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F7CFC" w14:textId="1AB7B754" w:rsidR="00C646FA" w:rsidRPr="005A3646" w:rsidRDefault="00345C43" w:rsidP="005A3646">
      <w:pPr>
        <w:rPr>
          <w:rFonts w:ascii="Arial" w:hAnsi="Arial" w:cs="Arial"/>
          <w:b/>
          <w:color w:val="36363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color w:val="363636"/>
          <w:shd w:val="clear" w:color="auto" w:fill="FFFFFF"/>
        </w:rPr>
        <w:t>Immer mehr Menschen nutzen das Internet</w:t>
      </w:r>
      <w:r w:rsidR="005A3646" w:rsidRPr="005A3646">
        <w:rPr>
          <w:rFonts w:ascii="Arial" w:hAnsi="Arial" w:cs="Arial"/>
          <w:b/>
          <w:color w:val="363636"/>
          <w:shd w:val="clear" w:color="auto" w:fill="FFFFFF"/>
        </w:rPr>
        <w:t xml:space="preserve">. </w:t>
      </w:r>
      <w:r>
        <w:rPr>
          <w:rFonts w:ascii="Arial" w:hAnsi="Arial" w:cs="Arial"/>
          <w:b/>
          <w:color w:val="363636"/>
          <w:shd w:val="clear" w:color="auto" w:fill="FFFFFF"/>
        </w:rPr>
        <w:t xml:space="preserve">Allerdings gibt es </w:t>
      </w:r>
      <w:r w:rsidR="008E2BAB" w:rsidRPr="00B072A3">
        <w:rPr>
          <w:rFonts w:ascii="Arial" w:hAnsi="Arial" w:cs="Arial"/>
          <w:b/>
          <w:color w:val="363636"/>
          <w:shd w:val="clear" w:color="auto" w:fill="FFFFFF"/>
        </w:rPr>
        <w:t>Unterschiede zwischen den einzelnen Nutzungsarten</w:t>
      </w:r>
      <w:r w:rsidR="005A3646" w:rsidRPr="005A3646">
        <w:rPr>
          <w:rFonts w:ascii="Arial" w:hAnsi="Arial" w:cs="Arial"/>
          <w:b/>
          <w:color w:val="363636"/>
          <w:shd w:val="clear" w:color="auto" w:fill="FFFFFF"/>
        </w:rPr>
        <w:t>. EU-weit nutzten die 16</w:t>
      </w:r>
      <w:r>
        <w:rPr>
          <w:rFonts w:ascii="Arial" w:hAnsi="Arial" w:cs="Arial"/>
          <w:b/>
          <w:color w:val="363636"/>
          <w:shd w:val="clear" w:color="auto" w:fill="FFFFFF"/>
        </w:rPr>
        <w:t>- b</w:t>
      </w:r>
      <w:r w:rsidR="005A3646" w:rsidRPr="005A3646">
        <w:rPr>
          <w:rFonts w:ascii="Arial" w:hAnsi="Arial" w:cs="Arial"/>
          <w:b/>
          <w:color w:val="363636"/>
          <w:shd w:val="clear" w:color="auto" w:fill="FFFFFF"/>
        </w:rPr>
        <w:t xml:space="preserve">is unter 75-Jährigen das Internet im Jahr 2018 am häufigsten </w:t>
      </w:r>
      <w:r>
        <w:rPr>
          <w:rFonts w:ascii="Arial" w:hAnsi="Arial" w:cs="Arial"/>
          <w:b/>
          <w:color w:val="363636"/>
          <w:shd w:val="clear" w:color="auto" w:fill="FFFFFF"/>
        </w:rPr>
        <w:t xml:space="preserve">für das Senden/Empfangen von </w:t>
      </w:r>
      <w:r w:rsidR="005A3646" w:rsidRPr="005A3646">
        <w:rPr>
          <w:rFonts w:ascii="Arial" w:hAnsi="Arial" w:cs="Arial"/>
          <w:b/>
          <w:color w:val="363636"/>
          <w:shd w:val="clear" w:color="auto" w:fill="FFFFFF"/>
        </w:rPr>
        <w:t xml:space="preserve">E-Mails, </w:t>
      </w:r>
      <w:r>
        <w:rPr>
          <w:rFonts w:ascii="Arial" w:hAnsi="Arial" w:cs="Arial"/>
          <w:b/>
          <w:color w:val="363636"/>
          <w:shd w:val="clear" w:color="auto" w:fill="FFFFFF"/>
        </w:rPr>
        <w:t xml:space="preserve">um </w:t>
      </w:r>
      <w:r w:rsidR="005A3646" w:rsidRPr="005A3646">
        <w:rPr>
          <w:rFonts w:ascii="Arial" w:hAnsi="Arial" w:cs="Arial"/>
          <w:b/>
          <w:color w:val="363636"/>
          <w:shd w:val="clear" w:color="auto" w:fill="FFFFFF"/>
        </w:rPr>
        <w:t xml:space="preserve">Informationen über Waren und Dienstleistungen </w:t>
      </w:r>
      <w:r>
        <w:rPr>
          <w:rFonts w:ascii="Arial" w:hAnsi="Arial" w:cs="Arial"/>
          <w:b/>
          <w:color w:val="363636"/>
          <w:shd w:val="clear" w:color="auto" w:fill="FFFFFF"/>
        </w:rPr>
        <w:t xml:space="preserve">zu beschaffen </w:t>
      </w:r>
      <w:r w:rsidR="005A3646" w:rsidRPr="005A3646">
        <w:rPr>
          <w:rFonts w:ascii="Arial" w:hAnsi="Arial" w:cs="Arial"/>
          <w:b/>
          <w:color w:val="363636"/>
          <w:shd w:val="clear" w:color="auto" w:fill="FFFFFF"/>
        </w:rPr>
        <w:t xml:space="preserve">und </w:t>
      </w:r>
      <w:r>
        <w:rPr>
          <w:rFonts w:ascii="Arial" w:hAnsi="Arial" w:cs="Arial"/>
          <w:b/>
          <w:color w:val="363636"/>
          <w:shd w:val="clear" w:color="auto" w:fill="FFFFFF"/>
        </w:rPr>
        <w:t xml:space="preserve">zu </w:t>
      </w:r>
      <w:r w:rsidR="005A3646" w:rsidRPr="005A3646">
        <w:rPr>
          <w:rFonts w:ascii="Arial" w:hAnsi="Arial" w:cs="Arial"/>
          <w:b/>
          <w:color w:val="363636"/>
          <w:shd w:val="clear" w:color="auto" w:fill="FFFFFF"/>
        </w:rPr>
        <w:t>Unterhaltung</w:t>
      </w:r>
      <w:r>
        <w:rPr>
          <w:rFonts w:ascii="Arial" w:hAnsi="Arial" w:cs="Arial"/>
          <w:b/>
          <w:color w:val="363636"/>
          <w:shd w:val="clear" w:color="auto" w:fill="FFFFFF"/>
        </w:rPr>
        <w:t>szwecken</w:t>
      </w:r>
      <w:r w:rsidR="005A3646" w:rsidRPr="005A3646">
        <w:rPr>
          <w:rFonts w:ascii="Arial" w:hAnsi="Arial" w:cs="Arial"/>
          <w:b/>
          <w:color w:val="363636"/>
          <w:shd w:val="clear" w:color="auto" w:fill="FFFFFF"/>
        </w:rPr>
        <w:t xml:space="preserve"> (Videos, Musik, Filme, Spiele). Ebenfalls mehr als die Hälfte las online Nachrichten/Zeitschriften, war in </w:t>
      </w:r>
      <w:proofErr w:type="spellStart"/>
      <w:r w:rsidR="005A3646" w:rsidRPr="005A3646">
        <w:rPr>
          <w:rFonts w:ascii="Arial" w:hAnsi="Arial" w:cs="Arial"/>
          <w:b/>
          <w:color w:val="363636"/>
          <w:shd w:val="clear" w:color="auto" w:fill="FFFFFF"/>
        </w:rPr>
        <w:t>Sozialen</w:t>
      </w:r>
      <w:proofErr w:type="spellEnd"/>
      <w:r w:rsidR="005A3646" w:rsidRPr="005A3646">
        <w:rPr>
          <w:rFonts w:ascii="Arial" w:hAnsi="Arial" w:cs="Arial"/>
          <w:b/>
          <w:color w:val="363636"/>
          <w:shd w:val="clear" w:color="auto" w:fill="FFFFFF"/>
        </w:rPr>
        <w:t xml:space="preserve"> Netzwerken aktiv oder nutzte Internet-Banking. In allen hier betrachteten Bereichen nutzen die 16- bis 24-Jährigen das Internet häufiger als die 55- bis 74-</w:t>
      </w:r>
      <w:r w:rsidR="00C646FA">
        <w:rPr>
          <w:rFonts w:ascii="Arial" w:hAnsi="Arial" w:cs="Arial"/>
          <w:b/>
          <w:color w:val="363636"/>
          <w:shd w:val="clear" w:color="auto" w:fill="FFFFFF"/>
        </w:rPr>
        <w:t>Jährigen</w:t>
      </w:r>
      <w:r w:rsidR="005A3646" w:rsidRPr="005A3646">
        <w:rPr>
          <w:rFonts w:ascii="Arial" w:hAnsi="Arial" w:cs="Arial"/>
          <w:b/>
          <w:color w:val="363636"/>
          <w:shd w:val="clear" w:color="auto" w:fill="FFFFFF"/>
        </w:rPr>
        <w:t>.</w:t>
      </w:r>
    </w:p>
    <w:p w14:paraId="27ED3D83" w14:textId="77777777" w:rsidR="0066308C" w:rsidRPr="00AF13C7" w:rsidRDefault="0066308C" w:rsidP="0066308C">
      <w:pPr>
        <w:rPr>
          <w:rStyle w:val="Fett"/>
          <w:rFonts w:ascii="Arial" w:hAnsi="Arial" w:cs="Arial"/>
          <w:color w:val="363636"/>
          <w:shd w:val="clear" w:color="auto" w:fill="FFFFFF"/>
        </w:rPr>
      </w:pPr>
    </w:p>
    <w:p w14:paraId="5249779B" w14:textId="77777777" w:rsidR="00E16064" w:rsidRDefault="00E16064" w:rsidP="00180384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Fakten</w:t>
      </w:r>
    </w:p>
    <w:p w14:paraId="677E5CB5" w14:textId="77777777" w:rsidR="00E16064" w:rsidRPr="00F40AD1" w:rsidRDefault="00E16064" w:rsidP="00C2200F">
      <w:pPr>
        <w:rPr>
          <w:rFonts w:ascii="Arial" w:hAnsi="Arial" w:cs="Arial"/>
          <w:color w:val="363636"/>
          <w:shd w:val="clear" w:color="auto" w:fill="FFFFFF"/>
        </w:rPr>
      </w:pPr>
    </w:p>
    <w:p w14:paraId="5D0CB029" w14:textId="74F9FE0E" w:rsidR="00D35574" w:rsidRDefault="006644DE" w:rsidP="00541DEC">
      <w:pPr>
        <w:rPr>
          <w:rFonts w:ascii="Arial" w:hAnsi="Arial" w:cs="Arial"/>
          <w:color w:val="363636"/>
          <w:shd w:val="clear" w:color="auto" w:fill="FFFFFF"/>
        </w:rPr>
      </w:pPr>
      <w:r>
        <w:rPr>
          <w:rFonts w:ascii="Arial" w:hAnsi="Arial" w:cs="Arial"/>
          <w:color w:val="363636"/>
          <w:shd w:val="clear" w:color="auto" w:fill="FFFFFF"/>
        </w:rPr>
        <w:t>E</w:t>
      </w:r>
      <w:r w:rsidR="00EF4E1B">
        <w:rPr>
          <w:rFonts w:ascii="Arial" w:hAnsi="Arial" w:cs="Arial"/>
          <w:color w:val="363636"/>
          <w:shd w:val="clear" w:color="auto" w:fill="FFFFFF"/>
        </w:rPr>
        <w:t xml:space="preserve">U-weit wird das Internet von immer mehr Menschen </w:t>
      </w:r>
      <w:r w:rsidR="00D35574">
        <w:rPr>
          <w:rFonts w:ascii="Arial" w:hAnsi="Arial" w:cs="Arial"/>
          <w:color w:val="363636"/>
          <w:shd w:val="clear" w:color="auto" w:fill="FFFFFF"/>
        </w:rPr>
        <w:t>genutzt: Im Jahr 2007 gaben</w:t>
      </w:r>
      <w:r w:rsidR="00027ACE">
        <w:rPr>
          <w:rFonts w:ascii="Arial" w:hAnsi="Arial" w:cs="Arial"/>
          <w:color w:val="363636"/>
          <w:shd w:val="clear" w:color="auto" w:fill="FFFFFF"/>
        </w:rPr>
        <w:t xml:space="preserve"> </w:t>
      </w:r>
      <w:r w:rsidR="00D35574">
        <w:rPr>
          <w:rFonts w:ascii="Arial" w:hAnsi="Arial" w:cs="Arial"/>
          <w:color w:val="363636"/>
          <w:shd w:val="clear" w:color="auto" w:fill="FFFFFF"/>
        </w:rPr>
        <w:t xml:space="preserve">57 Prozent der EU-Bürger im Alter von 16 bis 74 Jahren an, </w:t>
      </w:r>
      <w:r w:rsidR="00275DA8" w:rsidRPr="00275DA8">
        <w:rPr>
          <w:rFonts w:ascii="Arial" w:hAnsi="Arial" w:cs="Arial"/>
          <w:color w:val="363636"/>
          <w:shd w:val="clear" w:color="auto" w:fill="FFFFFF"/>
        </w:rPr>
        <w:t>"</w:t>
      </w:r>
      <w:r w:rsidR="00D35574">
        <w:rPr>
          <w:rFonts w:ascii="Arial" w:hAnsi="Arial" w:cs="Arial"/>
          <w:color w:val="363636"/>
          <w:shd w:val="clear" w:color="auto" w:fill="FFFFFF"/>
        </w:rPr>
        <w:t>in den letzten 3 Monaten</w:t>
      </w:r>
      <w:r w:rsidR="00275DA8" w:rsidRPr="00275DA8">
        <w:rPr>
          <w:rFonts w:ascii="Arial" w:hAnsi="Arial" w:cs="Arial"/>
          <w:color w:val="363636"/>
          <w:shd w:val="clear" w:color="auto" w:fill="FFFFFF"/>
        </w:rPr>
        <w:t>"</w:t>
      </w:r>
      <w:r w:rsidR="00D35574">
        <w:rPr>
          <w:rFonts w:ascii="Arial" w:hAnsi="Arial" w:cs="Arial"/>
          <w:color w:val="363636"/>
          <w:shd w:val="clear" w:color="auto" w:fill="FFFFFF"/>
        </w:rPr>
        <w:t xml:space="preserve"> das Internet genutzt zu haben. Bis 201</w:t>
      </w:r>
      <w:r>
        <w:rPr>
          <w:rFonts w:ascii="Arial" w:hAnsi="Arial" w:cs="Arial"/>
          <w:color w:val="363636"/>
          <w:shd w:val="clear" w:color="auto" w:fill="FFFFFF"/>
        </w:rPr>
        <w:t>8</w:t>
      </w:r>
      <w:r w:rsidR="00D35574">
        <w:rPr>
          <w:rFonts w:ascii="Arial" w:hAnsi="Arial" w:cs="Arial"/>
          <w:color w:val="363636"/>
          <w:shd w:val="clear" w:color="auto" w:fill="FFFFFF"/>
        </w:rPr>
        <w:t xml:space="preserve"> stieg dieser Wert kontinuierlich auf</w:t>
      </w:r>
      <w:r>
        <w:rPr>
          <w:rFonts w:ascii="Arial" w:hAnsi="Arial" w:cs="Arial"/>
          <w:color w:val="363636"/>
          <w:shd w:val="clear" w:color="auto" w:fill="FFFFFF"/>
        </w:rPr>
        <w:t xml:space="preserve"> </w:t>
      </w:r>
      <w:r w:rsidR="00D35574">
        <w:rPr>
          <w:rFonts w:ascii="Arial" w:hAnsi="Arial" w:cs="Arial"/>
          <w:color w:val="363636"/>
          <w:shd w:val="clear" w:color="auto" w:fill="FFFFFF"/>
        </w:rPr>
        <w:t>85 Prozent.</w:t>
      </w:r>
      <w:r w:rsidR="00A57E0E">
        <w:rPr>
          <w:rFonts w:ascii="Arial" w:hAnsi="Arial" w:cs="Arial"/>
          <w:color w:val="363636"/>
          <w:shd w:val="clear" w:color="auto" w:fill="FFFFFF"/>
        </w:rPr>
        <w:t xml:space="preserve"> </w:t>
      </w:r>
      <w:r w:rsidR="00D35574">
        <w:rPr>
          <w:rFonts w:ascii="Arial" w:hAnsi="Arial" w:cs="Arial"/>
          <w:color w:val="363636"/>
          <w:shd w:val="clear" w:color="auto" w:fill="FFFFFF"/>
        </w:rPr>
        <w:t xml:space="preserve">Gleichzeitig sank </w:t>
      </w:r>
      <w:r w:rsidR="00634F17">
        <w:rPr>
          <w:rFonts w:ascii="Arial" w:hAnsi="Arial" w:cs="Arial"/>
          <w:color w:val="363636"/>
          <w:shd w:val="clear" w:color="auto" w:fill="FFFFFF"/>
        </w:rPr>
        <w:t xml:space="preserve">laut Eurostat </w:t>
      </w:r>
      <w:r w:rsidR="00D35574">
        <w:rPr>
          <w:rFonts w:ascii="Arial" w:hAnsi="Arial" w:cs="Arial"/>
          <w:color w:val="363636"/>
          <w:shd w:val="clear" w:color="auto" w:fill="FFFFFF"/>
        </w:rPr>
        <w:t>der Anteil der Personen, die das Internet noch nie genutzt haben, in der EU-28 zwischen 2007 und 2018 von 37 auf 11 Prozent.</w:t>
      </w:r>
      <w:r w:rsidR="00954902">
        <w:rPr>
          <w:rFonts w:ascii="Arial" w:hAnsi="Arial" w:cs="Arial"/>
          <w:color w:val="363636"/>
          <w:shd w:val="clear" w:color="auto" w:fill="FFFFFF"/>
        </w:rPr>
        <w:t xml:space="preserve"> Zudem hat sich </w:t>
      </w:r>
      <w:r w:rsidR="00D35574">
        <w:rPr>
          <w:rFonts w:ascii="Arial" w:hAnsi="Arial" w:cs="Arial"/>
          <w:color w:val="363636"/>
          <w:shd w:val="clear" w:color="auto" w:fill="FFFFFF"/>
        </w:rPr>
        <w:t xml:space="preserve">der Anteil der </w:t>
      </w:r>
      <w:r w:rsidR="00D35574" w:rsidRPr="00D35574">
        <w:rPr>
          <w:rFonts w:ascii="Arial" w:hAnsi="Arial" w:cs="Arial"/>
          <w:color w:val="363636"/>
          <w:shd w:val="clear" w:color="auto" w:fill="FFFFFF"/>
        </w:rPr>
        <w:t>Privathaushalte, die einen Breitbandzugang haben</w:t>
      </w:r>
      <w:r w:rsidR="00D35574">
        <w:rPr>
          <w:rFonts w:ascii="Arial" w:hAnsi="Arial" w:cs="Arial"/>
          <w:color w:val="363636"/>
          <w:shd w:val="clear" w:color="auto" w:fill="FFFFFF"/>
        </w:rPr>
        <w:t xml:space="preserve">, zwischen </w:t>
      </w:r>
      <w:r w:rsidR="00AF77F8">
        <w:rPr>
          <w:rFonts w:ascii="Arial" w:hAnsi="Arial" w:cs="Arial"/>
          <w:color w:val="363636"/>
          <w:shd w:val="clear" w:color="auto" w:fill="FFFFFF"/>
        </w:rPr>
        <w:t>2007 und 201</w:t>
      </w:r>
      <w:r w:rsidR="00954902">
        <w:rPr>
          <w:rFonts w:ascii="Arial" w:hAnsi="Arial" w:cs="Arial"/>
          <w:color w:val="363636"/>
          <w:shd w:val="clear" w:color="auto" w:fill="FFFFFF"/>
        </w:rPr>
        <w:t>8</w:t>
      </w:r>
      <w:r w:rsidR="00AF77F8">
        <w:rPr>
          <w:rFonts w:ascii="Arial" w:hAnsi="Arial" w:cs="Arial"/>
          <w:color w:val="363636"/>
          <w:shd w:val="clear" w:color="auto" w:fill="FFFFFF"/>
        </w:rPr>
        <w:t xml:space="preserve"> EU-weit von 42 auf 86 Prozent</w:t>
      </w:r>
      <w:r w:rsidR="00634F17">
        <w:rPr>
          <w:rFonts w:ascii="Arial" w:hAnsi="Arial" w:cs="Arial"/>
          <w:color w:val="363636"/>
          <w:shd w:val="clear" w:color="auto" w:fill="FFFFFF"/>
        </w:rPr>
        <w:t xml:space="preserve"> </w:t>
      </w:r>
      <w:r w:rsidR="00954902">
        <w:rPr>
          <w:rFonts w:ascii="Arial" w:hAnsi="Arial" w:cs="Arial"/>
          <w:color w:val="363636"/>
          <w:shd w:val="clear" w:color="auto" w:fill="FFFFFF"/>
        </w:rPr>
        <w:t>erhöht (</w:t>
      </w:r>
      <w:r w:rsidR="00AF77F8">
        <w:rPr>
          <w:rFonts w:ascii="Arial" w:hAnsi="Arial" w:cs="Arial"/>
          <w:color w:val="363636"/>
          <w:shd w:val="clear" w:color="auto" w:fill="FFFFFF"/>
        </w:rPr>
        <w:t xml:space="preserve">bezogen auf Haushalte </w:t>
      </w:r>
      <w:r w:rsidR="00AF77F8" w:rsidRPr="00AF77F8">
        <w:rPr>
          <w:rFonts w:ascii="Arial" w:hAnsi="Arial" w:cs="Arial"/>
          <w:color w:val="363636"/>
          <w:shd w:val="clear" w:color="auto" w:fill="FFFFFF"/>
        </w:rPr>
        <w:t>mit mindestens einer Person im Alter zwischen 16 und 74</w:t>
      </w:r>
      <w:r w:rsidR="00AF77F8">
        <w:rPr>
          <w:rFonts w:ascii="Arial" w:hAnsi="Arial" w:cs="Arial"/>
          <w:color w:val="363636"/>
          <w:shd w:val="clear" w:color="auto" w:fill="FFFFFF"/>
        </w:rPr>
        <w:t xml:space="preserve"> Jahren</w:t>
      </w:r>
      <w:r w:rsidR="00634F17">
        <w:rPr>
          <w:rFonts w:ascii="Arial" w:hAnsi="Arial" w:cs="Arial"/>
          <w:color w:val="363636"/>
          <w:shd w:val="clear" w:color="auto" w:fill="FFFFFF"/>
        </w:rPr>
        <w:t>)</w:t>
      </w:r>
      <w:r w:rsidR="00AF77F8">
        <w:rPr>
          <w:rFonts w:ascii="Arial" w:hAnsi="Arial" w:cs="Arial"/>
          <w:color w:val="363636"/>
          <w:shd w:val="clear" w:color="auto" w:fill="FFFFFF"/>
        </w:rPr>
        <w:t>.</w:t>
      </w:r>
    </w:p>
    <w:p w14:paraId="1566F235" w14:textId="77777777" w:rsidR="00133A34" w:rsidRDefault="00133A34" w:rsidP="00541DEC">
      <w:pPr>
        <w:rPr>
          <w:rFonts w:ascii="Arial" w:hAnsi="Arial" w:cs="Arial"/>
          <w:color w:val="363636"/>
          <w:shd w:val="clear" w:color="auto" w:fill="FFFFFF"/>
        </w:rPr>
      </w:pPr>
    </w:p>
    <w:p w14:paraId="7185EC42" w14:textId="34B7D216" w:rsidR="003D7C66" w:rsidRDefault="003D7C66" w:rsidP="00541DEC">
      <w:pPr>
        <w:rPr>
          <w:rFonts w:ascii="Arial" w:hAnsi="Arial" w:cs="Arial"/>
          <w:color w:val="363636"/>
          <w:shd w:val="clear" w:color="auto" w:fill="FFFFFF"/>
        </w:rPr>
      </w:pPr>
      <w:r>
        <w:rPr>
          <w:rFonts w:ascii="Arial" w:hAnsi="Arial" w:cs="Arial"/>
          <w:color w:val="363636"/>
          <w:shd w:val="clear" w:color="auto" w:fill="FFFFFF"/>
        </w:rPr>
        <w:t>Die Internetnutzung fällt jedoch nicht in allen Nutzungsbereichen gleich aus. Im Gegenteil bestehen große Unterschiede zwischen den einzelnen Nutzungsarten</w:t>
      </w:r>
      <w:r w:rsidR="00CE2AA4">
        <w:rPr>
          <w:rFonts w:ascii="Arial" w:hAnsi="Arial" w:cs="Arial"/>
          <w:color w:val="363636"/>
          <w:shd w:val="clear" w:color="auto" w:fill="FFFFFF"/>
        </w:rPr>
        <w:t>.</w:t>
      </w:r>
      <w:r w:rsidR="009F5442">
        <w:rPr>
          <w:rFonts w:ascii="Arial" w:hAnsi="Arial" w:cs="Arial"/>
          <w:color w:val="363636"/>
          <w:shd w:val="clear" w:color="auto" w:fill="FFFFFF"/>
        </w:rPr>
        <w:t xml:space="preserve"> Im Jahr 2018 nutzten EU-weit 73 Prozent der 16- bis unter 75-Jährigen das Internet zum</w:t>
      </w:r>
      <w:r w:rsidR="009F5442" w:rsidRPr="009F5442">
        <w:rPr>
          <w:rFonts w:ascii="Arial" w:hAnsi="Arial" w:cs="Arial"/>
          <w:color w:val="363636"/>
          <w:shd w:val="clear" w:color="auto" w:fill="FFFFFF"/>
        </w:rPr>
        <w:t xml:space="preserve"> Senden/Empfangen von E-Mails</w:t>
      </w:r>
      <w:r w:rsidR="009F5442">
        <w:rPr>
          <w:rFonts w:ascii="Arial" w:hAnsi="Arial" w:cs="Arial"/>
          <w:color w:val="363636"/>
          <w:shd w:val="clear" w:color="auto" w:fill="FFFFFF"/>
        </w:rPr>
        <w:t xml:space="preserve">. 70 Prozent suchten im Netz nach </w:t>
      </w:r>
      <w:r w:rsidR="009F5442" w:rsidRPr="009F5442">
        <w:rPr>
          <w:rFonts w:ascii="Arial" w:hAnsi="Arial" w:cs="Arial"/>
          <w:color w:val="363636"/>
          <w:shd w:val="clear" w:color="auto" w:fill="FFFFFF"/>
        </w:rPr>
        <w:t>Informationen über Waren und Dienstleistungen</w:t>
      </w:r>
      <w:r w:rsidR="009F5442">
        <w:rPr>
          <w:rFonts w:ascii="Arial" w:hAnsi="Arial" w:cs="Arial"/>
          <w:color w:val="363636"/>
          <w:shd w:val="clear" w:color="auto" w:fill="FFFFFF"/>
        </w:rPr>
        <w:t xml:space="preserve"> und </w:t>
      </w:r>
      <w:r w:rsidR="00DA3251">
        <w:rPr>
          <w:rFonts w:ascii="Arial" w:hAnsi="Arial" w:cs="Arial"/>
          <w:color w:val="363636"/>
          <w:shd w:val="clear" w:color="auto" w:fill="FFFFFF"/>
        </w:rPr>
        <w:t>69 Prozent nutzten das Internet zu Unterhaltungszwecken (</w:t>
      </w:r>
      <w:r w:rsidR="00806695">
        <w:rPr>
          <w:rFonts w:ascii="Arial" w:hAnsi="Arial" w:cs="Arial"/>
          <w:color w:val="363636"/>
          <w:shd w:val="clear" w:color="auto" w:fill="FFFFFF"/>
        </w:rPr>
        <w:t xml:space="preserve">Videos, </w:t>
      </w:r>
      <w:r w:rsidR="00DA3251">
        <w:rPr>
          <w:rFonts w:ascii="Arial" w:hAnsi="Arial" w:cs="Arial"/>
          <w:color w:val="363636"/>
          <w:shd w:val="clear" w:color="auto" w:fill="FFFFFF"/>
        </w:rPr>
        <w:t xml:space="preserve">Musik, Filme, Spiele). </w:t>
      </w:r>
      <w:r w:rsidR="009F5442">
        <w:rPr>
          <w:rFonts w:ascii="Arial" w:hAnsi="Arial" w:cs="Arial"/>
          <w:color w:val="363636"/>
          <w:shd w:val="clear" w:color="auto" w:fill="FFFFFF"/>
        </w:rPr>
        <w:t>61 Prozent lasen o</w:t>
      </w:r>
      <w:r w:rsidR="009F5442" w:rsidRPr="009F5442">
        <w:rPr>
          <w:rFonts w:ascii="Arial" w:hAnsi="Arial" w:cs="Arial"/>
          <w:color w:val="363636"/>
          <w:shd w:val="clear" w:color="auto" w:fill="FFFFFF"/>
        </w:rPr>
        <w:t>nline</w:t>
      </w:r>
      <w:r w:rsidR="009F5442">
        <w:rPr>
          <w:rFonts w:ascii="Arial" w:hAnsi="Arial" w:cs="Arial"/>
          <w:color w:val="363636"/>
          <w:shd w:val="clear" w:color="auto" w:fill="FFFFFF"/>
        </w:rPr>
        <w:t xml:space="preserve"> </w:t>
      </w:r>
      <w:r w:rsidR="009F5442" w:rsidRPr="009F5442">
        <w:rPr>
          <w:rFonts w:ascii="Arial" w:hAnsi="Arial" w:cs="Arial"/>
          <w:color w:val="363636"/>
          <w:shd w:val="clear" w:color="auto" w:fill="FFFFFF"/>
        </w:rPr>
        <w:t>Nachrichten,</w:t>
      </w:r>
      <w:r w:rsidR="009F5442">
        <w:rPr>
          <w:rFonts w:ascii="Arial" w:hAnsi="Arial" w:cs="Arial"/>
          <w:color w:val="363636"/>
          <w:shd w:val="clear" w:color="auto" w:fill="FFFFFF"/>
        </w:rPr>
        <w:t xml:space="preserve"> Z</w:t>
      </w:r>
      <w:r w:rsidR="009F5442" w:rsidRPr="009F5442">
        <w:rPr>
          <w:rFonts w:ascii="Arial" w:hAnsi="Arial" w:cs="Arial"/>
          <w:color w:val="363636"/>
          <w:shd w:val="clear" w:color="auto" w:fill="FFFFFF"/>
        </w:rPr>
        <w:t>eitungen oder Zeitschriften</w:t>
      </w:r>
      <w:r w:rsidR="009F5442">
        <w:rPr>
          <w:rFonts w:ascii="Arial" w:hAnsi="Arial" w:cs="Arial"/>
          <w:color w:val="363636"/>
          <w:shd w:val="clear" w:color="auto" w:fill="FFFFFF"/>
        </w:rPr>
        <w:t>.</w:t>
      </w:r>
      <w:r w:rsidR="009F5442" w:rsidRPr="00133A34">
        <w:rPr>
          <w:rFonts w:ascii="Arial" w:hAnsi="Arial" w:cs="Arial"/>
          <w:color w:val="363636"/>
          <w:shd w:val="clear" w:color="auto" w:fill="FFFFFF"/>
        </w:rPr>
        <w:t xml:space="preserve"> </w:t>
      </w:r>
      <w:r w:rsidR="009F5442" w:rsidRPr="009F5442">
        <w:rPr>
          <w:rFonts w:ascii="Arial" w:hAnsi="Arial" w:cs="Arial"/>
          <w:color w:val="363636"/>
          <w:shd w:val="clear" w:color="auto" w:fill="FFFFFF"/>
        </w:rPr>
        <w:t xml:space="preserve">Ebenfalls mehr als die Hälfte der 16- bis 74-jährigen EU-Bürger </w:t>
      </w:r>
      <w:r w:rsidR="00DA3251">
        <w:rPr>
          <w:rFonts w:ascii="Arial" w:hAnsi="Arial" w:cs="Arial"/>
          <w:color w:val="363636"/>
          <w:shd w:val="clear" w:color="auto" w:fill="FFFFFF"/>
        </w:rPr>
        <w:t xml:space="preserve">war in </w:t>
      </w:r>
      <w:proofErr w:type="spellStart"/>
      <w:r w:rsidR="009F5442">
        <w:rPr>
          <w:rFonts w:ascii="Arial" w:hAnsi="Arial" w:cs="Arial"/>
          <w:color w:val="363636"/>
          <w:shd w:val="clear" w:color="auto" w:fill="FFFFFF"/>
        </w:rPr>
        <w:t>S</w:t>
      </w:r>
      <w:r w:rsidR="009F5442" w:rsidRPr="009F5442">
        <w:rPr>
          <w:rFonts w:ascii="Arial" w:hAnsi="Arial" w:cs="Arial"/>
          <w:color w:val="363636"/>
          <w:shd w:val="clear" w:color="auto" w:fill="FFFFFF"/>
        </w:rPr>
        <w:t>oziale</w:t>
      </w:r>
      <w:r w:rsidR="00DA3251">
        <w:rPr>
          <w:rFonts w:ascii="Arial" w:hAnsi="Arial" w:cs="Arial"/>
          <w:color w:val="363636"/>
          <w:shd w:val="clear" w:color="auto" w:fill="FFFFFF"/>
        </w:rPr>
        <w:t>n</w:t>
      </w:r>
      <w:proofErr w:type="spellEnd"/>
      <w:r w:rsidR="009F5442" w:rsidRPr="009F5442">
        <w:rPr>
          <w:rFonts w:ascii="Arial" w:hAnsi="Arial" w:cs="Arial"/>
          <w:color w:val="363636"/>
          <w:shd w:val="clear" w:color="auto" w:fill="FFFFFF"/>
        </w:rPr>
        <w:t xml:space="preserve"> Netzwerke</w:t>
      </w:r>
      <w:r w:rsidR="00DA3251">
        <w:rPr>
          <w:rFonts w:ascii="Arial" w:hAnsi="Arial" w:cs="Arial"/>
          <w:color w:val="363636"/>
          <w:shd w:val="clear" w:color="auto" w:fill="FFFFFF"/>
        </w:rPr>
        <w:t>n aktiv</w:t>
      </w:r>
      <w:r w:rsidR="009F5442" w:rsidRPr="009F5442">
        <w:rPr>
          <w:rFonts w:ascii="Arial" w:hAnsi="Arial" w:cs="Arial"/>
          <w:color w:val="363636"/>
          <w:shd w:val="clear" w:color="auto" w:fill="FFFFFF"/>
        </w:rPr>
        <w:t xml:space="preserve"> (56 Prozent), </w:t>
      </w:r>
      <w:r w:rsidR="00DA3251">
        <w:rPr>
          <w:rFonts w:ascii="Arial" w:hAnsi="Arial" w:cs="Arial"/>
          <w:color w:val="363636"/>
          <w:shd w:val="clear" w:color="auto" w:fill="FFFFFF"/>
        </w:rPr>
        <w:t xml:space="preserve">nutzte </w:t>
      </w:r>
      <w:r w:rsidR="009F5442" w:rsidRPr="009F5442">
        <w:rPr>
          <w:rFonts w:ascii="Arial" w:hAnsi="Arial" w:cs="Arial"/>
          <w:color w:val="363636"/>
          <w:shd w:val="clear" w:color="auto" w:fill="FFFFFF"/>
        </w:rPr>
        <w:t>Internet-Banking (54 Prozent)</w:t>
      </w:r>
      <w:r w:rsidR="00806695">
        <w:rPr>
          <w:rFonts w:ascii="Arial" w:hAnsi="Arial" w:cs="Arial"/>
          <w:color w:val="363636"/>
          <w:shd w:val="clear" w:color="auto" w:fill="FFFFFF"/>
        </w:rPr>
        <w:t xml:space="preserve"> </w:t>
      </w:r>
      <w:r w:rsidR="009F5442" w:rsidRPr="009F5442">
        <w:rPr>
          <w:rFonts w:ascii="Arial" w:hAnsi="Arial" w:cs="Arial"/>
          <w:color w:val="363636"/>
          <w:shd w:val="clear" w:color="auto" w:fill="FFFFFF"/>
        </w:rPr>
        <w:t>oder beschaffte sich gesundheitsrelevanten Informationen über das Internet (52 Prozent).</w:t>
      </w:r>
    </w:p>
    <w:p w14:paraId="610DD01E" w14:textId="77777777" w:rsidR="00133A34" w:rsidRDefault="00133A34" w:rsidP="00541DEC">
      <w:pPr>
        <w:rPr>
          <w:rFonts w:ascii="Arial" w:hAnsi="Arial" w:cs="Arial"/>
          <w:color w:val="363636"/>
          <w:shd w:val="clear" w:color="auto" w:fill="FFFFFF"/>
        </w:rPr>
      </w:pPr>
    </w:p>
    <w:p w14:paraId="6F8530B2" w14:textId="05E59B45" w:rsidR="00DA3251" w:rsidRDefault="00DF3254" w:rsidP="00541DEC">
      <w:pPr>
        <w:rPr>
          <w:rFonts w:ascii="Arial" w:hAnsi="Arial" w:cs="Arial"/>
          <w:color w:val="363636"/>
          <w:shd w:val="clear" w:color="auto" w:fill="FFFFFF"/>
        </w:rPr>
      </w:pPr>
      <w:r>
        <w:rPr>
          <w:rFonts w:ascii="Arial" w:hAnsi="Arial" w:cs="Arial"/>
          <w:color w:val="363636"/>
          <w:shd w:val="clear" w:color="auto" w:fill="FFFFFF"/>
        </w:rPr>
        <w:t xml:space="preserve">Im Jahr 2017 </w:t>
      </w:r>
      <w:r w:rsidR="003A3B2B" w:rsidRPr="003A3B2B">
        <w:rPr>
          <w:rFonts w:ascii="Arial" w:hAnsi="Arial" w:cs="Arial"/>
          <w:color w:val="363636"/>
          <w:shd w:val="clear" w:color="auto" w:fill="FFFFFF"/>
        </w:rPr>
        <w:t xml:space="preserve">nutzen </w:t>
      </w:r>
      <w:r w:rsidRPr="003A3B2B">
        <w:rPr>
          <w:rFonts w:ascii="Arial" w:hAnsi="Arial" w:cs="Arial"/>
          <w:color w:val="363636"/>
          <w:shd w:val="clear" w:color="auto" w:fill="FFFFFF"/>
        </w:rPr>
        <w:t xml:space="preserve">17 Prozent </w:t>
      </w:r>
      <w:r>
        <w:rPr>
          <w:rFonts w:ascii="Arial" w:hAnsi="Arial" w:cs="Arial"/>
          <w:color w:val="363636"/>
          <w:shd w:val="clear" w:color="auto" w:fill="FFFFFF"/>
        </w:rPr>
        <w:t xml:space="preserve">der </w:t>
      </w:r>
      <w:r w:rsidR="003A3B2B" w:rsidRPr="003A3B2B">
        <w:rPr>
          <w:rFonts w:ascii="Arial" w:hAnsi="Arial" w:cs="Arial"/>
          <w:color w:val="363636"/>
          <w:shd w:val="clear" w:color="auto" w:fill="FFFFFF"/>
        </w:rPr>
        <w:t xml:space="preserve">16- bis unter 75-Jährigen das Internet für die Arbeitssuche/die Übermittlung einer Stellenbewerbung </w:t>
      </w:r>
      <w:r>
        <w:rPr>
          <w:rFonts w:ascii="Arial" w:hAnsi="Arial" w:cs="Arial"/>
          <w:color w:val="363636"/>
          <w:shd w:val="clear" w:color="auto" w:fill="FFFFFF"/>
        </w:rPr>
        <w:t xml:space="preserve">und 16 Prozent für </w:t>
      </w:r>
      <w:r w:rsidR="003A3B2B" w:rsidRPr="003A3B2B">
        <w:rPr>
          <w:rFonts w:ascii="Arial" w:hAnsi="Arial" w:cs="Arial"/>
          <w:color w:val="363636"/>
          <w:shd w:val="clear" w:color="auto" w:fill="FFFFFF"/>
        </w:rPr>
        <w:t xml:space="preserve">die Teilnahme an gesellschaftspolitischen Themen. </w:t>
      </w:r>
      <w:r w:rsidR="00E9161E">
        <w:rPr>
          <w:rFonts w:ascii="Arial" w:hAnsi="Arial" w:cs="Arial"/>
          <w:color w:val="363636"/>
          <w:shd w:val="clear" w:color="auto" w:fill="FFFFFF"/>
        </w:rPr>
        <w:t xml:space="preserve">Der Anteil derjenigen, die </w:t>
      </w:r>
      <w:r w:rsidR="00D732F0">
        <w:rPr>
          <w:rFonts w:ascii="Arial" w:hAnsi="Arial" w:cs="Arial"/>
          <w:color w:val="363636"/>
          <w:shd w:val="clear" w:color="auto" w:fill="FFFFFF"/>
        </w:rPr>
        <w:t xml:space="preserve">mit </w:t>
      </w:r>
      <w:r w:rsidR="003A3B2B" w:rsidRPr="003A3B2B">
        <w:rPr>
          <w:rFonts w:ascii="Arial" w:hAnsi="Arial" w:cs="Arial"/>
          <w:color w:val="363636"/>
          <w:shd w:val="clear" w:color="auto" w:fill="FFFFFF"/>
        </w:rPr>
        <w:t xml:space="preserve">Online-Lernmaterial </w:t>
      </w:r>
      <w:r w:rsidR="00D732F0">
        <w:rPr>
          <w:rFonts w:ascii="Arial" w:hAnsi="Arial" w:cs="Arial"/>
          <w:color w:val="363636"/>
          <w:shd w:val="clear" w:color="auto" w:fill="FFFFFF"/>
        </w:rPr>
        <w:t>arbeitet</w:t>
      </w:r>
      <w:r w:rsidR="00E9161E">
        <w:rPr>
          <w:rFonts w:ascii="Arial" w:hAnsi="Arial" w:cs="Arial"/>
          <w:color w:val="363636"/>
          <w:shd w:val="clear" w:color="auto" w:fill="FFFFFF"/>
        </w:rPr>
        <w:t xml:space="preserve">en, </w:t>
      </w:r>
      <w:r w:rsidR="003A3B2B" w:rsidRPr="003A3B2B">
        <w:rPr>
          <w:rFonts w:ascii="Arial" w:hAnsi="Arial" w:cs="Arial"/>
          <w:color w:val="363636"/>
          <w:shd w:val="clear" w:color="auto" w:fill="FFFFFF"/>
        </w:rPr>
        <w:t>lag 2017 bei 14 Prozent. Bezogen auf die von Eurostat gesetzte Themenauswahl gab jede neunte Person an, Meinungsäußerungen zu politischen oder sozialen Themen auf Internetseiten zu verfassen (11 Prozent) und 8 Prozent nutzten das Internet, um mit Vortragenden oder Lernenden über Lernplattformen oder Lernportale zu kommunizieren.</w:t>
      </w:r>
    </w:p>
    <w:p w14:paraId="1CC88B7C" w14:textId="77777777" w:rsidR="00133A34" w:rsidRDefault="00133A34" w:rsidP="00541DEC">
      <w:pPr>
        <w:rPr>
          <w:rFonts w:ascii="Arial" w:hAnsi="Arial" w:cs="Arial"/>
          <w:color w:val="363636"/>
          <w:shd w:val="clear" w:color="auto" w:fill="FFFFFF"/>
        </w:rPr>
      </w:pPr>
    </w:p>
    <w:p w14:paraId="7B4D02CA" w14:textId="77777777" w:rsidR="00133A34" w:rsidRDefault="007E0D76" w:rsidP="00FC15CB">
      <w:pPr>
        <w:rPr>
          <w:rFonts w:ascii="Arial" w:hAnsi="Arial" w:cs="Arial"/>
          <w:color w:val="363636"/>
          <w:shd w:val="clear" w:color="auto" w:fill="FFFFFF"/>
        </w:rPr>
      </w:pPr>
      <w:r>
        <w:rPr>
          <w:rFonts w:ascii="Arial" w:hAnsi="Arial" w:cs="Arial"/>
          <w:color w:val="363636"/>
          <w:shd w:val="clear" w:color="auto" w:fill="FFFFFF"/>
        </w:rPr>
        <w:t xml:space="preserve">Bei der </w:t>
      </w:r>
      <w:r w:rsidR="00CE4FFF">
        <w:rPr>
          <w:rFonts w:ascii="Arial" w:hAnsi="Arial" w:cs="Arial"/>
          <w:color w:val="363636"/>
          <w:shd w:val="clear" w:color="auto" w:fill="FFFFFF"/>
        </w:rPr>
        <w:t>Internetn</w:t>
      </w:r>
      <w:r w:rsidR="00AF10EE">
        <w:rPr>
          <w:rFonts w:ascii="Arial" w:hAnsi="Arial" w:cs="Arial"/>
          <w:color w:val="363636"/>
          <w:shd w:val="clear" w:color="auto" w:fill="FFFFFF"/>
        </w:rPr>
        <w:t>utzung</w:t>
      </w:r>
      <w:r>
        <w:rPr>
          <w:rFonts w:ascii="Arial" w:hAnsi="Arial" w:cs="Arial"/>
          <w:color w:val="363636"/>
          <w:shd w:val="clear" w:color="auto" w:fill="FFFFFF"/>
        </w:rPr>
        <w:t xml:space="preserve"> ergeben sich große Unterschiede</w:t>
      </w:r>
      <w:r w:rsidR="00AF10EE">
        <w:rPr>
          <w:rFonts w:ascii="Arial" w:hAnsi="Arial" w:cs="Arial"/>
          <w:color w:val="363636"/>
          <w:shd w:val="clear" w:color="auto" w:fill="FFFFFF"/>
        </w:rPr>
        <w:t xml:space="preserve">, wenn </w:t>
      </w:r>
      <w:r>
        <w:rPr>
          <w:rFonts w:ascii="Arial" w:hAnsi="Arial" w:cs="Arial"/>
          <w:color w:val="363636"/>
          <w:shd w:val="clear" w:color="auto" w:fill="FFFFFF"/>
        </w:rPr>
        <w:t xml:space="preserve">die Nutzer in </w:t>
      </w:r>
      <w:r w:rsidR="00AF10EE">
        <w:rPr>
          <w:rFonts w:ascii="Arial" w:hAnsi="Arial" w:cs="Arial"/>
          <w:color w:val="363636"/>
          <w:shd w:val="clear" w:color="auto" w:fill="FFFFFF"/>
        </w:rPr>
        <w:t xml:space="preserve">verschiedene Altersgruppen </w:t>
      </w:r>
      <w:r>
        <w:rPr>
          <w:rFonts w:ascii="Arial" w:hAnsi="Arial" w:cs="Arial"/>
          <w:color w:val="363636"/>
          <w:shd w:val="clear" w:color="auto" w:fill="FFFFFF"/>
        </w:rPr>
        <w:t xml:space="preserve">unterteilt </w:t>
      </w:r>
      <w:r w:rsidR="00AF10EE">
        <w:rPr>
          <w:rFonts w:ascii="Arial" w:hAnsi="Arial" w:cs="Arial"/>
          <w:color w:val="363636"/>
          <w:shd w:val="clear" w:color="auto" w:fill="FFFFFF"/>
        </w:rPr>
        <w:t xml:space="preserve">werden. In allen hier betrachteten Bereichen nutzen die 16- bis 24-Jährigen das Internet häufiger als die 55- bis 74-Jährigen und in fast allen auch häufiger als die 25- bis 54-Jährigen (die Ausnahmen sind Internet-Banking, Gesundheitsinformationen, </w:t>
      </w:r>
      <w:r w:rsidR="00AF10EE" w:rsidRPr="00AF10EE">
        <w:rPr>
          <w:rFonts w:ascii="Arial" w:hAnsi="Arial" w:cs="Arial"/>
          <w:color w:val="363636"/>
          <w:shd w:val="clear" w:color="auto" w:fill="FFFFFF"/>
        </w:rPr>
        <w:t>Reise</w:t>
      </w:r>
      <w:r w:rsidR="00AF10EE">
        <w:rPr>
          <w:rFonts w:ascii="Arial" w:hAnsi="Arial" w:cs="Arial"/>
          <w:color w:val="363636"/>
          <w:shd w:val="clear" w:color="auto" w:fill="FFFFFF"/>
        </w:rPr>
        <w:t>-</w:t>
      </w:r>
      <w:r w:rsidR="00AF10EE" w:rsidRPr="00AF10EE">
        <w:rPr>
          <w:rFonts w:ascii="Arial" w:hAnsi="Arial" w:cs="Arial"/>
          <w:color w:val="363636"/>
          <w:shd w:val="clear" w:color="auto" w:fill="FFFFFF"/>
        </w:rPr>
        <w:t xml:space="preserve"> und Beherbergung</w:t>
      </w:r>
      <w:r w:rsidR="00AF10EE">
        <w:rPr>
          <w:rFonts w:ascii="Arial" w:hAnsi="Arial" w:cs="Arial"/>
          <w:color w:val="363636"/>
          <w:shd w:val="clear" w:color="auto" w:fill="FFFFFF"/>
        </w:rPr>
        <w:t xml:space="preserve">sdienstleistungen). Am größten ist der Unterschied im Bereich der </w:t>
      </w:r>
      <w:proofErr w:type="spellStart"/>
      <w:r w:rsidR="00AF10EE">
        <w:rPr>
          <w:rFonts w:ascii="Arial" w:hAnsi="Arial" w:cs="Arial"/>
          <w:color w:val="363636"/>
          <w:shd w:val="clear" w:color="auto" w:fill="FFFFFF"/>
        </w:rPr>
        <w:t>Sozialen</w:t>
      </w:r>
      <w:proofErr w:type="spellEnd"/>
      <w:r w:rsidR="00AF10EE">
        <w:rPr>
          <w:rFonts w:ascii="Arial" w:hAnsi="Arial" w:cs="Arial"/>
          <w:color w:val="363636"/>
          <w:shd w:val="clear" w:color="auto" w:fill="FFFFFF"/>
        </w:rPr>
        <w:t xml:space="preserve"> Netzwerke: 2018 gaben 88 Prozent der 16- bis 24-Jährigen an, dass si</w:t>
      </w:r>
      <w:r w:rsidR="00806695">
        <w:rPr>
          <w:rFonts w:ascii="Arial" w:hAnsi="Arial" w:cs="Arial"/>
          <w:color w:val="363636"/>
          <w:shd w:val="clear" w:color="auto" w:fill="FFFFFF"/>
        </w:rPr>
        <w:t xml:space="preserve">e </w:t>
      </w:r>
      <w:r w:rsidR="00AF10EE">
        <w:rPr>
          <w:rFonts w:ascii="Arial" w:hAnsi="Arial" w:cs="Arial"/>
          <w:color w:val="363636"/>
          <w:shd w:val="clear" w:color="auto" w:fill="FFFFFF"/>
        </w:rPr>
        <w:t xml:space="preserve">diese nutzen. Bei den 25- bis 54-Jährigen waren es 65 Prozent, bei den 55- bis 74-Jährigen 27 Prozent. </w:t>
      </w:r>
      <w:r w:rsidR="00FC15CB">
        <w:rPr>
          <w:rFonts w:ascii="Arial" w:hAnsi="Arial" w:cs="Arial"/>
          <w:color w:val="363636"/>
          <w:shd w:val="clear" w:color="auto" w:fill="FFFFFF"/>
        </w:rPr>
        <w:t>Zu Unterhaltungszwecken (Videos, Musik, Filme, Spiele) greifen 94 Prozent der 16- bis 24-Jährigen auf das Internet zurück. Bei den 55- bis 74-Jährigen lag der Anteil bei 44 Prozent (25- bis 54-Jährige: 78 Prozent).</w:t>
      </w:r>
    </w:p>
    <w:p w14:paraId="0FDB9A4B" w14:textId="77777777" w:rsidR="00133A34" w:rsidRDefault="00133A34" w:rsidP="00FC15CB">
      <w:pPr>
        <w:rPr>
          <w:rFonts w:ascii="Arial" w:hAnsi="Arial" w:cs="Arial"/>
          <w:color w:val="363636"/>
          <w:shd w:val="clear" w:color="auto" w:fill="FFFFFF"/>
        </w:rPr>
      </w:pPr>
    </w:p>
    <w:p w14:paraId="657D6E41" w14:textId="74CE9E02" w:rsidR="00AF10EE" w:rsidRDefault="00FC15CB" w:rsidP="00044D03">
      <w:pPr>
        <w:rPr>
          <w:rFonts w:ascii="Arial" w:hAnsi="Arial" w:cs="Arial"/>
          <w:color w:val="363636"/>
          <w:shd w:val="clear" w:color="auto" w:fill="FFFFFF"/>
        </w:rPr>
      </w:pPr>
      <w:r>
        <w:rPr>
          <w:rFonts w:ascii="Arial" w:hAnsi="Arial" w:cs="Arial"/>
          <w:color w:val="363636"/>
          <w:shd w:val="clear" w:color="auto" w:fill="FFFFFF"/>
        </w:rPr>
        <w:t>Relativ sind die Unterschiede in zwei anderen Bereichen am größten: 27 Prozent der 16- bis 24-Jährigen kommunizier</w:t>
      </w:r>
      <w:r w:rsidR="001B0E70">
        <w:rPr>
          <w:rFonts w:ascii="Arial" w:hAnsi="Arial" w:cs="Arial"/>
          <w:color w:val="363636"/>
          <w:shd w:val="clear" w:color="auto" w:fill="FFFFFF"/>
        </w:rPr>
        <w:t>t</w:t>
      </w:r>
      <w:r>
        <w:rPr>
          <w:rFonts w:ascii="Arial" w:hAnsi="Arial" w:cs="Arial"/>
          <w:color w:val="363636"/>
          <w:shd w:val="clear" w:color="auto" w:fill="FFFFFF"/>
        </w:rPr>
        <w:t xml:space="preserve">en </w:t>
      </w:r>
      <w:r w:rsidR="001B0E70">
        <w:rPr>
          <w:rFonts w:ascii="Arial" w:hAnsi="Arial" w:cs="Arial"/>
          <w:color w:val="363636"/>
          <w:shd w:val="clear" w:color="auto" w:fill="FFFFFF"/>
        </w:rPr>
        <w:t xml:space="preserve">im Jahr 2017 </w:t>
      </w:r>
      <w:r>
        <w:rPr>
          <w:rFonts w:ascii="Arial" w:hAnsi="Arial" w:cs="Arial"/>
          <w:color w:val="363636"/>
          <w:shd w:val="clear" w:color="auto" w:fill="FFFFFF"/>
        </w:rPr>
        <w:t xml:space="preserve">auf </w:t>
      </w:r>
      <w:r w:rsidRPr="00FC15CB">
        <w:rPr>
          <w:rFonts w:ascii="Arial" w:hAnsi="Arial" w:cs="Arial"/>
          <w:color w:val="363636"/>
          <w:shd w:val="clear" w:color="auto" w:fill="FFFFFF"/>
        </w:rPr>
        <w:t>Lernplattformen oder Lernportale</w:t>
      </w:r>
      <w:r>
        <w:rPr>
          <w:rFonts w:ascii="Arial" w:hAnsi="Arial" w:cs="Arial"/>
          <w:color w:val="363636"/>
          <w:shd w:val="clear" w:color="auto" w:fill="FFFFFF"/>
        </w:rPr>
        <w:t xml:space="preserve">n </w:t>
      </w:r>
      <w:r w:rsidRPr="00FC15CB">
        <w:rPr>
          <w:rFonts w:ascii="Arial" w:hAnsi="Arial" w:cs="Arial"/>
          <w:color w:val="363636"/>
          <w:shd w:val="clear" w:color="auto" w:fill="FFFFFF"/>
        </w:rPr>
        <w:t>mit Vortragenden oder Lernenden</w:t>
      </w:r>
      <w:r>
        <w:rPr>
          <w:rFonts w:ascii="Arial" w:hAnsi="Arial" w:cs="Arial"/>
          <w:color w:val="363636"/>
          <w:shd w:val="clear" w:color="auto" w:fill="FFFFFF"/>
        </w:rPr>
        <w:t>, bei den 55- bis 74-Jährigen waren es lediglich 2 Prozent. Schließlich w</w:t>
      </w:r>
      <w:r w:rsidR="00F356E0">
        <w:rPr>
          <w:rFonts w:ascii="Arial" w:hAnsi="Arial" w:cs="Arial"/>
          <w:color w:val="363636"/>
          <w:shd w:val="clear" w:color="auto" w:fill="FFFFFF"/>
        </w:rPr>
        <w:t>u</w:t>
      </w:r>
      <w:r>
        <w:rPr>
          <w:rFonts w:ascii="Arial" w:hAnsi="Arial" w:cs="Arial"/>
          <w:color w:val="363636"/>
          <w:shd w:val="clear" w:color="auto" w:fill="FFFFFF"/>
        </w:rPr>
        <w:t xml:space="preserve">rden </w:t>
      </w:r>
      <w:r w:rsidRPr="00FC15CB">
        <w:rPr>
          <w:rFonts w:ascii="Arial" w:hAnsi="Arial" w:cs="Arial"/>
          <w:color w:val="363636"/>
          <w:shd w:val="clear" w:color="auto" w:fill="FFFFFF"/>
        </w:rPr>
        <w:t>Online-Lernmaterial</w:t>
      </w:r>
      <w:r>
        <w:rPr>
          <w:rFonts w:ascii="Arial" w:hAnsi="Arial" w:cs="Arial"/>
          <w:color w:val="363636"/>
          <w:shd w:val="clear" w:color="auto" w:fill="FFFFFF"/>
        </w:rPr>
        <w:t xml:space="preserve">en von einem Drittel der 16- bis 24-Jährigen </w:t>
      </w:r>
      <w:r w:rsidR="004040AA">
        <w:rPr>
          <w:rFonts w:ascii="Arial" w:hAnsi="Arial" w:cs="Arial"/>
          <w:color w:val="363636"/>
          <w:shd w:val="clear" w:color="auto" w:fill="FFFFFF"/>
        </w:rPr>
        <w:t xml:space="preserve">aber nur von 5 Prozent der 55- bis 74-Jährigen </w:t>
      </w:r>
      <w:r>
        <w:rPr>
          <w:rFonts w:ascii="Arial" w:hAnsi="Arial" w:cs="Arial"/>
          <w:color w:val="363636"/>
          <w:shd w:val="clear" w:color="auto" w:fill="FFFFFF"/>
        </w:rPr>
        <w:t>genutzt</w:t>
      </w:r>
      <w:r w:rsidR="004040AA">
        <w:rPr>
          <w:rFonts w:ascii="Arial" w:hAnsi="Arial" w:cs="Arial"/>
          <w:color w:val="363636"/>
          <w:shd w:val="clear" w:color="auto" w:fill="FFFFFF"/>
        </w:rPr>
        <w:t>.</w:t>
      </w:r>
    </w:p>
    <w:p w14:paraId="76BAD9CD" w14:textId="77777777" w:rsidR="00133A34" w:rsidRDefault="00133A34" w:rsidP="00044D03">
      <w:pPr>
        <w:rPr>
          <w:rFonts w:ascii="Arial" w:hAnsi="Arial" w:cs="Arial"/>
          <w:color w:val="363636"/>
          <w:shd w:val="clear" w:color="auto" w:fill="FFFFFF"/>
        </w:rPr>
      </w:pPr>
    </w:p>
    <w:p w14:paraId="2291B5B8" w14:textId="0A6AF9FE" w:rsidR="00432C27" w:rsidRPr="00C7459D" w:rsidRDefault="00432C27" w:rsidP="00432C27">
      <w:pPr>
        <w:rPr>
          <w:rFonts w:ascii="Arial" w:hAnsi="Arial"/>
          <w:color w:val="FF0000"/>
        </w:rPr>
      </w:pPr>
      <w:r w:rsidRPr="00C7459D">
        <w:rPr>
          <w:rFonts w:ascii="Arial" w:hAnsi="Arial"/>
          <w:color w:val="FF0000"/>
        </w:rPr>
        <w:t>Datenquelle</w:t>
      </w:r>
    </w:p>
    <w:p w14:paraId="4AF528AA" w14:textId="77777777" w:rsidR="00432C27" w:rsidRPr="00C7459D" w:rsidRDefault="00432C27" w:rsidP="00432C27">
      <w:pPr>
        <w:rPr>
          <w:rFonts w:ascii="Arial" w:hAnsi="Arial" w:cs="Arial"/>
          <w:color w:val="363636"/>
          <w:shd w:val="clear" w:color="auto" w:fill="FFFFFF"/>
        </w:rPr>
      </w:pPr>
    </w:p>
    <w:p w14:paraId="1215C180" w14:textId="2FBABD77" w:rsidR="00E70B21" w:rsidRDefault="00E70B21" w:rsidP="00432C27">
      <w:pPr>
        <w:rPr>
          <w:rFonts w:ascii="Arial" w:hAnsi="Arial" w:cs="Arial"/>
          <w:color w:val="363636"/>
          <w:shd w:val="clear" w:color="auto" w:fill="FFFFFF"/>
        </w:rPr>
      </w:pPr>
      <w:r w:rsidRPr="00C7459D">
        <w:rPr>
          <w:rFonts w:ascii="Arial" w:hAnsi="Arial" w:cs="Arial"/>
          <w:color w:val="363636"/>
          <w:shd w:val="clear" w:color="auto" w:fill="FFFFFF"/>
        </w:rPr>
        <w:t xml:space="preserve">Eurostat: Online-Datenbank: </w:t>
      </w:r>
      <w:r w:rsidR="00540A73" w:rsidRPr="00540A73">
        <w:rPr>
          <w:rFonts w:ascii="Arial" w:hAnsi="Arial" w:cs="Arial"/>
          <w:color w:val="363636"/>
          <w:shd w:val="clear" w:color="auto" w:fill="FFFFFF"/>
        </w:rPr>
        <w:t>Einzelp</w:t>
      </w:r>
      <w:r w:rsidR="00540A73">
        <w:rPr>
          <w:rFonts w:ascii="Arial" w:hAnsi="Arial" w:cs="Arial"/>
          <w:color w:val="363636"/>
          <w:shd w:val="clear" w:color="auto" w:fill="FFFFFF"/>
        </w:rPr>
        <w:t xml:space="preserve">ersonen – Internet-Aktivitäten, </w:t>
      </w:r>
      <w:r w:rsidR="00DC2AE5" w:rsidRPr="00DC2AE5">
        <w:rPr>
          <w:rFonts w:ascii="Arial" w:hAnsi="Arial" w:cs="Arial"/>
          <w:color w:val="363636"/>
          <w:shd w:val="clear" w:color="auto" w:fill="FFFFFF"/>
        </w:rPr>
        <w:t>Privathaushalte, die einen Breitbandzugang haben, Internetzugang von Personen (05/2019)</w:t>
      </w:r>
    </w:p>
    <w:p w14:paraId="430821D2" w14:textId="77777777" w:rsidR="00DC2AE5" w:rsidRPr="00C7459D" w:rsidRDefault="00DC2AE5" w:rsidP="00432C27">
      <w:pPr>
        <w:rPr>
          <w:rFonts w:ascii="Arial" w:hAnsi="Arial" w:cs="Arial"/>
          <w:color w:val="363636"/>
          <w:shd w:val="clear" w:color="auto" w:fill="FFFFFF"/>
        </w:rPr>
      </w:pPr>
    </w:p>
    <w:p w14:paraId="56EBDA6F" w14:textId="77777777" w:rsidR="00432C27" w:rsidRDefault="00432C27" w:rsidP="00432C27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Begriffe, methodische Anmerkungen oder Lesehilfen</w:t>
      </w:r>
    </w:p>
    <w:p w14:paraId="3127A5D9" w14:textId="77777777" w:rsidR="00432C27" w:rsidRDefault="00432C27" w:rsidP="000E6F26">
      <w:pPr>
        <w:rPr>
          <w:rFonts w:ascii="Arial" w:hAnsi="Arial" w:cs="Arial"/>
          <w:color w:val="363636"/>
          <w:shd w:val="clear" w:color="auto" w:fill="FFFFFF"/>
        </w:rPr>
      </w:pPr>
    </w:p>
    <w:p w14:paraId="2EC3951F" w14:textId="330E4ABF" w:rsidR="000E6F26" w:rsidRDefault="00DC2AE5" w:rsidP="00DC2AE5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363636"/>
          <w:shd w:val="clear" w:color="auto" w:fill="FFFFFF"/>
        </w:rPr>
        <w:t xml:space="preserve">Informationen zur </w:t>
      </w:r>
      <w:r w:rsidRPr="00DC2AE5">
        <w:rPr>
          <w:rFonts w:ascii="Arial" w:hAnsi="Arial" w:cs="Arial"/>
          <w:b/>
          <w:color w:val="363636"/>
          <w:shd w:val="clear" w:color="auto" w:fill="FFFFFF"/>
        </w:rPr>
        <w:t xml:space="preserve">Internetnutzung nach </w:t>
      </w:r>
      <w:r w:rsidR="00954902">
        <w:rPr>
          <w:rFonts w:ascii="Arial" w:hAnsi="Arial" w:cs="Arial"/>
          <w:b/>
          <w:color w:val="363636"/>
          <w:shd w:val="clear" w:color="auto" w:fill="FFFFFF"/>
        </w:rPr>
        <w:t xml:space="preserve">Staaten </w:t>
      </w:r>
      <w:r>
        <w:rPr>
          <w:rFonts w:ascii="Arial" w:hAnsi="Arial" w:cs="Arial"/>
          <w:color w:val="363636"/>
          <w:shd w:val="clear" w:color="auto" w:fill="FFFFFF"/>
        </w:rPr>
        <w:t xml:space="preserve">finden Sie hier: </w:t>
      </w:r>
      <w:hyperlink r:id="rId7" w:history="1">
        <w:r w:rsidR="00954902" w:rsidRPr="000C4757">
          <w:rPr>
            <w:rStyle w:val="Hyperlink"/>
            <w:rFonts w:ascii="Arial" w:hAnsi="Arial" w:cs="Arial"/>
            <w:shd w:val="clear" w:color="auto" w:fill="FFFFFF"/>
          </w:rPr>
          <w:t>http://www.bpb.de/135814</w:t>
        </w:r>
      </w:hyperlink>
    </w:p>
    <w:p w14:paraId="419EF675" w14:textId="77777777" w:rsidR="00B6607F" w:rsidRDefault="00B6607F" w:rsidP="000E6F26">
      <w:pPr>
        <w:rPr>
          <w:rFonts w:ascii="Arial" w:hAnsi="Arial" w:cs="Arial"/>
          <w:color w:val="363636"/>
          <w:shd w:val="clear" w:color="auto" w:fill="FFFFFF"/>
        </w:rPr>
      </w:pPr>
    </w:p>
    <w:p w14:paraId="65451947" w14:textId="4AB162D4" w:rsidR="00432C27" w:rsidRDefault="00432C27" w:rsidP="00432C2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Dieser Text ist unter der Creative </w:t>
      </w:r>
      <w:proofErr w:type="spellStart"/>
      <w:r>
        <w:rPr>
          <w:rFonts w:ascii="Arial" w:hAnsi="Arial"/>
          <w:sz w:val="20"/>
          <w:szCs w:val="20"/>
        </w:rPr>
        <w:t>Commons</w:t>
      </w:r>
      <w:proofErr w:type="spellEnd"/>
      <w:r>
        <w:rPr>
          <w:rFonts w:ascii="Arial" w:hAnsi="Arial"/>
          <w:sz w:val="20"/>
          <w:szCs w:val="20"/>
        </w:rPr>
        <w:t xml:space="preserve"> Lizenz </w:t>
      </w:r>
      <w:hyperlink r:id="rId8" w:tgtFrame="extern" w:history="1">
        <w:proofErr w:type="spellStart"/>
        <w:r w:rsidRPr="00DB72F5">
          <w:rPr>
            <w:rFonts w:ascii="Arial" w:hAnsi="Arial"/>
            <w:sz w:val="20"/>
            <w:szCs w:val="20"/>
          </w:rPr>
          <w:t>by-nc-nd</w:t>
        </w:r>
        <w:proofErr w:type="spellEnd"/>
        <w:r w:rsidRPr="00DB72F5">
          <w:rPr>
            <w:rFonts w:ascii="Arial" w:hAnsi="Arial"/>
            <w:sz w:val="20"/>
            <w:szCs w:val="20"/>
          </w:rPr>
          <w:t>/3.0/de/</w:t>
        </w:r>
      </w:hyperlink>
      <w:r>
        <w:rPr>
          <w:rFonts w:ascii="Arial" w:hAnsi="Arial"/>
          <w:sz w:val="20"/>
          <w:szCs w:val="20"/>
        </w:rPr>
        <w:t xml:space="preserve"> veröffentlicht. </w:t>
      </w:r>
    </w:p>
    <w:p w14:paraId="26E7A66A" w14:textId="392F55AF" w:rsidR="008A6ED5" w:rsidRDefault="00432C27" w:rsidP="00432C2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Bundeszentrale für politische Bildung 201</w:t>
      </w:r>
      <w:r w:rsidR="00EB6A3C">
        <w:rPr>
          <w:rFonts w:ascii="Arial" w:hAnsi="Arial"/>
          <w:sz w:val="20"/>
          <w:szCs w:val="20"/>
        </w:rPr>
        <w:t>9</w:t>
      </w:r>
      <w:r>
        <w:rPr>
          <w:rFonts w:ascii="Arial" w:hAnsi="Arial"/>
          <w:sz w:val="20"/>
          <w:szCs w:val="20"/>
        </w:rPr>
        <w:t xml:space="preserve"> | </w:t>
      </w:r>
      <w:hyperlink r:id="rId9" w:history="1">
        <w:r w:rsidRPr="00DB72F5">
          <w:rPr>
            <w:rFonts w:ascii="Arial" w:hAnsi="Arial"/>
            <w:sz w:val="20"/>
            <w:szCs w:val="20"/>
          </w:rPr>
          <w:t>www.bpb.de</w:t>
        </w:r>
      </w:hyperlink>
    </w:p>
    <w:sectPr w:rsidR="008A6ED5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Segoe UI"/>
    <w:charset w:val="00"/>
    <w:family w:val="swiss"/>
    <w:pitch w:val="variable"/>
    <w:sig w:usb0="00000001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pb-mj">
    <w15:presenceInfo w15:providerId="None" w15:userId="bpb-m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DC"/>
    <w:rsid w:val="00013B79"/>
    <w:rsid w:val="000160B6"/>
    <w:rsid w:val="00017EDD"/>
    <w:rsid w:val="000207CE"/>
    <w:rsid w:val="00027ACE"/>
    <w:rsid w:val="000312F5"/>
    <w:rsid w:val="000379C3"/>
    <w:rsid w:val="00044D03"/>
    <w:rsid w:val="00046888"/>
    <w:rsid w:val="00053F39"/>
    <w:rsid w:val="00055292"/>
    <w:rsid w:val="000610E5"/>
    <w:rsid w:val="000712EC"/>
    <w:rsid w:val="00083215"/>
    <w:rsid w:val="00085CE2"/>
    <w:rsid w:val="000955DC"/>
    <w:rsid w:val="000A63EC"/>
    <w:rsid w:val="000B34E4"/>
    <w:rsid w:val="000C5340"/>
    <w:rsid w:val="000D43BB"/>
    <w:rsid w:val="000E6F26"/>
    <w:rsid w:val="000F4E4A"/>
    <w:rsid w:val="00117B05"/>
    <w:rsid w:val="00124EC9"/>
    <w:rsid w:val="00133A34"/>
    <w:rsid w:val="00151DEA"/>
    <w:rsid w:val="0015694A"/>
    <w:rsid w:val="00165D07"/>
    <w:rsid w:val="00166DAF"/>
    <w:rsid w:val="00180384"/>
    <w:rsid w:val="001858A1"/>
    <w:rsid w:val="001A19E5"/>
    <w:rsid w:val="001A547B"/>
    <w:rsid w:val="001A7512"/>
    <w:rsid w:val="001A7AE7"/>
    <w:rsid w:val="001B0E70"/>
    <w:rsid w:val="001B3731"/>
    <w:rsid w:val="001C129B"/>
    <w:rsid w:val="001C3BB5"/>
    <w:rsid w:val="001E18C7"/>
    <w:rsid w:val="001E631E"/>
    <w:rsid w:val="0020476E"/>
    <w:rsid w:val="0022479A"/>
    <w:rsid w:val="0023615A"/>
    <w:rsid w:val="00236174"/>
    <w:rsid w:val="00247D5E"/>
    <w:rsid w:val="0025561B"/>
    <w:rsid w:val="0026714C"/>
    <w:rsid w:val="0027317F"/>
    <w:rsid w:val="00275DA8"/>
    <w:rsid w:val="002B003D"/>
    <w:rsid w:val="002B4650"/>
    <w:rsid w:val="002E0BBB"/>
    <w:rsid w:val="002E2E30"/>
    <w:rsid w:val="002E3C72"/>
    <w:rsid w:val="002F2FAC"/>
    <w:rsid w:val="002F687F"/>
    <w:rsid w:val="00310984"/>
    <w:rsid w:val="003178C9"/>
    <w:rsid w:val="0032696A"/>
    <w:rsid w:val="0033222E"/>
    <w:rsid w:val="00341826"/>
    <w:rsid w:val="00345C43"/>
    <w:rsid w:val="00346CEA"/>
    <w:rsid w:val="003512FE"/>
    <w:rsid w:val="003816A6"/>
    <w:rsid w:val="00386448"/>
    <w:rsid w:val="00386DF3"/>
    <w:rsid w:val="003940C9"/>
    <w:rsid w:val="003A2A0E"/>
    <w:rsid w:val="003A3B2B"/>
    <w:rsid w:val="003C00C1"/>
    <w:rsid w:val="003C66D1"/>
    <w:rsid w:val="003D7C66"/>
    <w:rsid w:val="003E6910"/>
    <w:rsid w:val="003F3AB1"/>
    <w:rsid w:val="004040AA"/>
    <w:rsid w:val="0040723C"/>
    <w:rsid w:val="00412B89"/>
    <w:rsid w:val="004141C6"/>
    <w:rsid w:val="0042143D"/>
    <w:rsid w:val="00424CD7"/>
    <w:rsid w:val="00432C27"/>
    <w:rsid w:val="0044554A"/>
    <w:rsid w:val="0045284B"/>
    <w:rsid w:val="00452FF0"/>
    <w:rsid w:val="00461520"/>
    <w:rsid w:val="00472618"/>
    <w:rsid w:val="00473591"/>
    <w:rsid w:val="00474D21"/>
    <w:rsid w:val="0048424C"/>
    <w:rsid w:val="004A284A"/>
    <w:rsid w:val="004A2C5E"/>
    <w:rsid w:val="004B19C9"/>
    <w:rsid w:val="004C19D4"/>
    <w:rsid w:val="004C7F08"/>
    <w:rsid w:val="004D2244"/>
    <w:rsid w:val="004F2419"/>
    <w:rsid w:val="00501534"/>
    <w:rsid w:val="00511243"/>
    <w:rsid w:val="0052369A"/>
    <w:rsid w:val="005236EF"/>
    <w:rsid w:val="005302CA"/>
    <w:rsid w:val="005313FB"/>
    <w:rsid w:val="005350FD"/>
    <w:rsid w:val="00540A73"/>
    <w:rsid w:val="00541D65"/>
    <w:rsid w:val="00541DEC"/>
    <w:rsid w:val="00547F17"/>
    <w:rsid w:val="00553821"/>
    <w:rsid w:val="005619CA"/>
    <w:rsid w:val="00565707"/>
    <w:rsid w:val="00571341"/>
    <w:rsid w:val="005A113B"/>
    <w:rsid w:val="005A3646"/>
    <w:rsid w:val="005B455D"/>
    <w:rsid w:val="005D55CD"/>
    <w:rsid w:val="005D6393"/>
    <w:rsid w:val="005E44F9"/>
    <w:rsid w:val="005E5BAC"/>
    <w:rsid w:val="00621501"/>
    <w:rsid w:val="00622E79"/>
    <w:rsid w:val="00625163"/>
    <w:rsid w:val="0063196C"/>
    <w:rsid w:val="00634F17"/>
    <w:rsid w:val="00636BF2"/>
    <w:rsid w:val="00647C58"/>
    <w:rsid w:val="006519F2"/>
    <w:rsid w:val="0066308C"/>
    <w:rsid w:val="006644DE"/>
    <w:rsid w:val="00666C07"/>
    <w:rsid w:val="00675219"/>
    <w:rsid w:val="006B0358"/>
    <w:rsid w:val="006C58F0"/>
    <w:rsid w:val="006C69CC"/>
    <w:rsid w:val="006D0B21"/>
    <w:rsid w:val="006D6417"/>
    <w:rsid w:val="006E5C4F"/>
    <w:rsid w:val="006F6685"/>
    <w:rsid w:val="00702D6B"/>
    <w:rsid w:val="00707639"/>
    <w:rsid w:val="00735130"/>
    <w:rsid w:val="0073515C"/>
    <w:rsid w:val="00747C63"/>
    <w:rsid w:val="007635A6"/>
    <w:rsid w:val="00774FAF"/>
    <w:rsid w:val="0078549F"/>
    <w:rsid w:val="00786820"/>
    <w:rsid w:val="007A5326"/>
    <w:rsid w:val="007B32A7"/>
    <w:rsid w:val="007B3597"/>
    <w:rsid w:val="007B3708"/>
    <w:rsid w:val="007C1E77"/>
    <w:rsid w:val="007C3470"/>
    <w:rsid w:val="007D203E"/>
    <w:rsid w:val="007E0D76"/>
    <w:rsid w:val="007F0D5B"/>
    <w:rsid w:val="007F0E9B"/>
    <w:rsid w:val="007F52C2"/>
    <w:rsid w:val="00806695"/>
    <w:rsid w:val="00852EB7"/>
    <w:rsid w:val="00853873"/>
    <w:rsid w:val="00881EDC"/>
    <w:rsid w:val="00886D0D"/>
    <w:rsid w:val="00897569"/>
    <w:rsid w:val="008A1C5E"/>
    <w:rsid w:val="008A6ED5"/>
    <w:rsid w:val="008B7BF5"/>
    <w:rsid w:val="008D1407"/>
    <w:rsid w:val="008E2BAB"/>
    <w:rsid w:val="008E5498"/>
    <w:rsid w:val="008F7A4B"/>
    <w:rsid w:val="0091554B"/>
    <w:rsid w:val="00941923"/>
    <w:rsid w:val="00954902"/>
    <w:rsid w:val="00955BC0"/>
    <w:rsid w:val="00964135"/>
    <w:rsid w:val="00965C41"/>
    <w:rsid w:val="00971761"/>
    <w:rsid w:val="00980015"/>
    <w:rsid w:val="00985E66"/>
    <w:rsid w:val="00994AC8"/>
    <w:rsid w:val="009B0B30"/>
    <w:rsid w:val="009B121E"/>
    <w:rsid w:val="009B3F0E"/>
    <w:rsid w:val="009C397B"/>
    <w:rsid w:val="009D2BC5"/>
    <w:rsid w:val="009E2B61"/>
    <w:rsid w:val="009E42B3"/>
    <w:rsid w:val="009E52DC"/>
    <w:rsid w:val="009F5442"/>
    <w:rsid w:val="00A13DE8"/>
    <w:rsid w:val="00A270C7"/>
    <w:rsid w:val="00A35D57"/>
    <w:rsid w:val="00A41EEC"/>
    <w:rsid w:val="00A439F7"/>
    <w:rsid w:val="00A443D3"/>
    <w:rsid w:val="00A55969"/>
    <w:rsid w:val="00A57E0E"/>
    <w:rsid w:val="00A673FA"/>
    <w:rsid w:val="00A821BE"/>
    <w:rsid w:val="00A83A6F"/>
    <w:rsid w:val="00AA1C77"/>
    <w:rsid w:val="00AA7EDE"/>
    <w:rsid w:val="00AD262D"/>
    <w:rsid w:val="00AE2B79"/>
    <w:rsid w:val="00AF10EE"/>
    <w:rsid w:val="00AF13C7"/>
    <w:rsid w:val="00AF7591"/>
    <w:rsid w:val="00AF77F8"/>
    <w:rsid w:val="00B03AC3"/>
    <w:rsid w:val="00B04086"/>
    <w:rsid w:val="00B066CD"/>
    <w:rsid w:val="00B072A3"/>
    <w:rsid w:val="00B15DF1"/>
    <w:rsid w:val="00B26258"/>
    <w:rsid w:val="00B333E9"/>
    <w:rsid w:val="00B36B03"/>
    <w:rsid w:val="00B3702A"/>
    <w:rsid w:val="00B47C80"/>
    <w:rsid w:val="00B52705"/>
    <w:rsid w:val="00B64607"/>
    <w:rsid w:val="00B6607F"/>
    <w:rsid w:val="00B763A7"/>
    <w:rsid w:val="00B80B8D"/>
    <w:rsid w:val="00B81229"/>
    <w:rsid w:val="00B94092"/>
    <w:rsid w:val="00B95B70"/>
    <w:rsid w:val="00B97BEA"/>
    <w:rsid w:val="00BB3DD2"/>
    <w:rsid w:val="00BB7260"/>
    <w:rsid w:val="00BC2A61"/>
    <w:rsid w:val="00BC2E96"/>
    <w:rsid w:val="00BC36C6"/>
    <w:rsid w:val="00BD3D00"/>
    <w:rsid w:val="00BE0E11"/>
    <w:rsid w:val="00BE34E4"/>
    <w:rsid w:val="00BE689D"/>
    <w:rsid w:val="00BF511E"/>
    <w:rsid w:val="00C066E6"/>
    <w:rsid w:val="00C2200F"/>
    <w:rsid w:val="00C22DCD"/>
    <w:rsid w:val="00C25CB1"/>
    <w:rsid w:val="00C35872"/>
    <w:rsid w:val="00C37BF4"/>
    <w:rsid w:val="00C4040B"/>
    <w:rsid w:val="00C46EAF"/>
    <w:rsid w:val="00C63C9C"/>
    <w:rsid w:val="00C646FA"/>
    <w:rsid w:val="00C70FA5"/>
    <w:rsid w:val="00C7459D"/>
    <w:rsid w:val="00CD69B3"/>
    <w:rsid w:val="00CD771B"/>
    <w:rsid w:val="00CE2AA4"/>
    <w:rsid w:val="00CE40A4"/>
    <w:rsid w:val="00CE4FFF"/>
    <w:rsid w:val="00CE6575"/>
    <w:rsid w:val="00CE69BF"/>
    <w:rsid w:val="00CF0E44"/>
    <w:rsid w:val="00CF31EC"/>
    <w:rsid w:val="00D01CB0"/>
    <w:rsid w:val="00D031DF"/>
    <w:rsid w:val="00D220C5"/>
    <w:rsid w:val="00D35574"/>
    <w:rsid w:val="00D60B5D"/>
    <w:rsid w:val="00D62C0C"/>
    <w:rsid w:val="00D65032"/>
    <w:rsid w:val="00D659CA"/>
    <w:rsid w:val="00D70C66"/>
    <w:rsid w:val="00D732F0"/>
    <w:rsid w:val="00D8187C"/>
    <w:rsid w:val="00D92BA6"/>
    <w:rsid w:val="00D9482D"/>
    <w:rsid w:val="00DA3251"/>
    <w:rsid w:val="00DB06EF"/>
    <w:rsid w:val="00DB16D5"/>
    <w:rsid w:val="00DB5685"/>
    <w:rsid w:val="00DC2AE5"/>
    <w:rsid w:val="00DD4922"/>
    <w:rsid w:val="00DF3254"/>
    <w:rsid w:val="00DF5902"/>
    <w:rsid w:val="00DF6CE4"/>
    <w:rsid w:val="00E10664"/>
    <w:rsid w:val="00E10BC1"/>
    <w:rsid w:val="00E117D7"/>
    <w:rsid w:val="00E1229E"/>
    <w:rsid w:val="00E16064"/>
    <w:rsid w:val="00E46365"/>
    <w:rsid w:val="00E54504"/>
    <w:rsid w:val="00E70B21"/>
    <w:rsid w:val="00E76B6D"/>
    <w:rsid w:val="00E773A3"/>
    <w:rsid w:val="00E849AD"/>
    <w:rsid w:val="00E9161E"/>
    <w:rsid w:val="00E93BA4"/>
    <w:rsid w:val="00EA1A28"/>
    <w:rsid w:val="00EA6215"/>
    <w:rsid w:val="00EB6A3C"/>
    <w:rsid w:val="00EE2710"/>
    <w:rsid w:val="00EF090C"/>
    <w:rsid w:val="00EF465E"/>
    <w:rsid w:val="00EF4E1B"/>
    <w:rsid w:val="00F03816"/>
    <w:rsid w:val="00F138A0"/>
    <w:rsid w:val="00F214C9"/>
    <w:rsid w:val="00F356E0"/>
    <w:rsid w:val="00F3701B"/>
    <w:rsid w:val="00F40AD1"/>
    <w:rsid w:val="00F45483"/>
    <w:rsid w:val="00F4724A"/>
    <w:rsid w:val="00F566C7"/>
    <w:rsid w:val="00F74F6A"/>
    <w:rsid w:val="00F80474"/>
    <w:rsid w:val="00F80E98"/>
    <w:rsid w:val="00F861FD"/>
    <w:rsid w:val="00F868F8"/>
    <w:rsid w:val="00F90A3F"/>
    <w:rsid w:val="00F9357E"/>
    <w:rsid w:val="00FA3FD5"/>
    <w:rsid w:val="00FA63D0"/>
    <w:rsid w:val="00FB162F"/>
    <w:rsid w:val="00FB66D9"/>
    <w:rsid w:val="00FC15CB"/>
    <w:rsid w:val="00FC5967"/>
    <w:rsid w:val="00FD5623"/>
    <w:rsid w:val="00FE0093"/>
    <w:rsid w:val="00FE046D"/>
    <w:rsid w:val="00FE54DB"/>
    <w:rsid w:val="00FE7E36"/>
    <w:rsid w:val="00FF2F3E"/>
    <w:rsid w:val="00FF3E3E"/>
    <w:rsid w:val="00FF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85A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Textkrper"/>
    <w:qFormat/>
    <w:pPr>
      <w:numPr>
        <w:numId w:val="1"/>
      </w:numPr>
      <w:spacing w:before="100" w:after="100"/>
      <w:outlineLvl w:val="0"/>
    </w:pPr>
    <w:rPr>
      <w:b/>
      <w:bCs/>
      <w:kern w:val="1"/>
      <w:sz w:val="48"/>
      <w:szCs w:val="48"/>
    </w:rPr>
  </w:style>
  <w:style w:type="paragraph" w:styleId="berschrift2">
    <w:name w:val="heading 2"/>
    <w:basedOn w:val="Standard"/>
    <w:next w:val="Textkrper"/>
    <w:qFormat/>
    <w:pPr>
      <w:numPr>
        <w:ilvl w:val="1"/>
        <w:numId w:val="1"/>
      </w:numPr>
      <w:spacing w:before="100" w:after="100"/>
      <w:outlineLvl w:val="1"/>
    </w:pPr>
    <w:rPr>
      <w:b/>
      <w:bCs/>
      <w:sz w:val="36"/>
      <w:szCs w:val="36"/>
    </w:rPr>
  </w:style>
  <w:style w:type="paragraph" w:styleId="berschrift4">
    <w:name w:val="heading 4"/>
    <w:basedOn w:val="Standard"/>
    <w:next w:val="Textkrper"/>
    <w:qFormat/>
    <w:pPr>
      <w:numPr>
        <w:ilvl w:val="3"/>
        <w:numId w:val="1"/>
      </w:numPr>
      <w:spacing w:before="100" w:after="100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character" w:styleId="HTMLAkronym">
    <w:name w:val="HTML Acronym"/>
    <w:basedOn w:val="Absatz-Standardschriftart1"/>
  </w:style>
  <w:style w:type="character" w:customStyle="1" w:styleId="Kommentarzeichen1">
    <w:name w:val="Kommentarzeichen1"/>
    <w:rPr>
      <w:sz w:val="16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ndale Sans UI" w:hAnsi="Arial" w:cs="Mangal"/>
      <w:sz w:val="26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Arial" w:hAnsi="Arial"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Arial" w:hAnsi="Arial" w:cs="Mangal"/>
      <w:i/>
      <w:iCs/>
      <w:sz w:val="22"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Mangal"/>
    </w:rPr>
  </w:style>
  <w:style w:type="paragraph" w:styleId="StandardWeb">
    <w:name w:val="Normal (Web)"/>
    <w:basedOn w:val="Standard"/>
    <w:uiPriority w:val="99"/>
    <w:pPr>
      <w:spacing w:before="100" w:after="100"/>
    </w:pPr>
  </w:style>
  <w:style w:type="paragraph" w:customStyle="1" w:styleId="Kommentartext1">
    <w:name w:val="Kommentartext1"/>
    <w:basedOn w:val="Standard"/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CF31EC"/>
    <w:rPr>
      <w:sz w:val="24"/>
      <w:szCs w:val="24"/>
      <w:lang w:eastAsia="ar-SA"/>
    </w:rPr>
  </w:style>
  <w:style w:type="paragraph" w:customStyle="1" w:styleId="Default">
    <w:name w:val="Default"/>
    <w:rsid w:val="0031098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exem">
    <w:name w:val="lexem"/>
    <w:basedOn w:val="Absatz-Standardschriftart"/>
    <w:rsid w:val="003816A6"/>
  </w:style>
  <w:style w:type="character" w:styleId="Fett">
    <w:name w:val="Strong"/>
    <w:basedOn w:val="Absatz-Standardschriftart"/>
    <w:uiPriority w:val="22"/>
    <w:qFormat/>
    <w:rsid w:val="000312F5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370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3701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3701B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370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3701B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Textkrper"/>
    <w:qFormat/>
    <w:pPr>
      <w:numPr>
        <w:numId w:val="1"/>
      </w:numPr>
      <w:spacing w:before="100" w:after="100"/>
      <w:outlineLvl w:val="0"/>
    </w:pPr>
    <w:rPr>
      <w:b/>
      <w:bCs/>
      <w:kern w:val="1"/>
      <w:sz w:val="48"/>
      <w:szCs w:val="48"/>
    </w:rPr>
  </w:style>
  <w:style w:type="paragraph" w:styleId="berschrift2">
    <w:name w:val="heading 2"/>
    <w:basedOn w:val="Standard"/>
    <w:next w:val="Textkrper"/>
    <w:qFormat/>
    <w:pPr>
      <w:numPr>
        <w:ilvl w:val="1"/>
        <w:numId w:val="1"/>
      </w:numPr>
      <w:spacing w:before="100" w:after="100"/>
      <w:outlineLvl w:val="1"/>
    </w:pPr>
    <w:rPr>
      <w:b/>
      <w:bCs/>
      <w:sz w:val="36"/>
      <w:szCs w:val="36"/>
    </w:rPr>
  </w:style>
  <w:style w:type="paragraph" w:styleId="berschrift4">
    <w:name w:val="heading 4"/>
    <w:basedOn w:val="Standard"/>
    <w:next w:val="Textkrper"/>
    <w:qFormat/>
    <w:pPr>
      <w:numPr>
        <w:ilvl w:val="3"/>
        <w:numId w:val="1"/>
      </w:numPr>
      <w:spacing w:before="100" w:after="100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character" w:styleId="HTMLAkronym">
    <w:name w:val="HTML Acronym"/>
    <w:basedOn w:val="Absatz-Standardschriftart1"/>
  </w:style>
  <w:style w:type="character" w:customStyle="1" w:styleId="Kommentarzeichen1">
    <w:name w:val="Kommentarzeichen1"/>
    <w:rPr>
      <w:sz w:val="16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ndale Sans UI" w:hAnsi="Arial" w:cs="Mangal"/>
      <w:sz w:val="26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Arial" w:hAnsi="Arial"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Arial" w:hAnsi="Arial" w:cs="Mangal"/>
      <w:i/>
      <w:iCs/>
      <w:sz w:val="22"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Mangal"/>
    </w:rPr>
  </w:style>
  <w:style w:type="paragraph" w:styleId="StandardWeb">
    <w:name w:val="Normal (Web)"/>
    <w:basedOn w:val="Standard"/>
    <w:uiPriority w:val="99"/>
    <w:pPr>
      <w:spacing w:before="100" w:after="100"/>
    </w:pPr>
  </w:style>
  <w:style w:type="paragraph" w:customStyle="1" w:styleId="Kommentartext1">
    <w:name w:val="Kommentartext1"/>
    <w:basedOn w:val="Standard"/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CF31EC"/>
    <w:rPr>
      <w:sz w:val="24"/>
      <w:szCs w:val="24"/>
      <w:lang w:eastAsia="ar-SA"/>
    </w:rPr>
  </w:style>
  <w:style w:type="paragraph" w:customStyle="1" w:styleId="Default">
    <w:name w:val="Default"/>
    <w:rsid w:val="0031098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exem">
    <w:name w:val="lexem"/>
    <w:basedOn w:val="Absatz-Standardschriftart"/>
    <w:rsid w:val="003816A6"/>
  </w:style>
  <w:style w:type="character" w:styleId="Fett">
    <w:name w:val="Strong"/>
    <w:basedOn w:val="Absatz-Standardschriftart"/>
    <w:uiPriority w:val="22"/>
    <w:qFormat/>
    <w:rsid w:val="000312F5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370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3701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3701B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370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3701B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nd/3.0/d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pb.de/135814" TargetMode="Externa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pb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AF193-2764-4D17-9B2B-D7A64B89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Zur Bevölkerung Deutschlands zählen alle Einwohner, die mit ihrer Hauptwohnung in der Bundesrepublik Deutschland gemeldet sind</vt:lpstr>
    </vt:vector>
  </TitlesOfParts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Zur Bevölkerung Deutschlands zählen alle Einwohner, die mit ihrer Hauptwohnung in der Bundesrepublik Deutschland gemeldet sind</dc:title>
  <dc:creator>Fossi</dc:creator>
  <cp:lastModifiedBy>Christian Hartmann</cp:lastModifiedBy>
  <cp:revision>4</cp:revision>
  <cp:lastPrinted>1900-12-31T23:00:00Z</cp:lastPrinted>
  <dcterms:created xsi:type="dcterms:W3CDTF">2019-09-10T08:20:00Z</dcterms:created>
  <dcterms:modified xsi:type="dcterms:W3CDTF">2019-09-10T08:22:00Z</dcterms:modified>
</cp:coreProperties>
</file>