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89585" w14:textId="1C69E014" w:rsidR="00574C0D" w:rsidRDefault="00574C0D" w:rsidP="001C6578">
      <w:pPr>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 xml:space="preserve">Sowohl die </w:t>
      </w:r>
      <w:r w:rsidR="001C6578" w:rsidRPr="001C6578">
        <w:rPr>
          <w:rFonts w:ascii="Arial" w:hAnsi="Arial" w:cs="Arial"/>
          <w:b/>
          <w:color w:val="363636"/>
          <w:shd w:val="clear" w:color="auto" w:fill="FFFFFF"/>
        </w:rPr>
        <w:t>im Jahr 2000 von den Staats- und Regierungschefs der EU</w:t>
      </w:r>
      <w:r>
        <w:rPr>
          <w:rFonts w:ascii="Arial" w:hAnsi="Arial" w:cs="Arial"/>
          <w:b/>
          <w:color w:val="363636"/>
          <w:shd w:val="clear" w:color="auto" w:fill="FFFFFF"/>
        </w:rPr>
        <w:t xml:space="preserve"> b</w:t>
      </w:r>
      <w:r w:rsidR="001C6578" w:rsidRPr="001C6578">
        <w:rPr>
          <w:rFonts w:ascii="Arial" w:hAnsi="Arial" w:cs="Arial"/>
          <w:b/>
          <w:color w:val="363636"/>
          <w:shd w:val="clear" w:color="auto" w:fill="FFFFFF"/>
        </w:rPr>
        <w:t xml:space="preserve">eschlossene "Lissabon-Strategie" </w:t>
      </w:r>
      <w:r>
        <w:rPr>
          <w:rFonts w:ascii="Arial" w:hAnsi="Arial" w:cs="Arial"/>
          <w:b/>
          <w:color w:val="363636"/>
          <w:shd w:val="clear" w:color="auto" w:fill="FFFFFF"/>
        </w:rPr>
        <w:t xml:space="preserve">als auch die im Jahr 2010 nachfolgende </w:t>
      </w:r>
      <w:r w:rsidRPr="001C6578">
        <w:rPr>
          <w:rFonts w:ascii="Arial" w:hAnsi="Arial" w:cs="Arial"/>
          <w:b/>
          <w:color w:val="363636"/>
          <w:shd w:val="clear" w:color="auto" w:fill="FFFFFF"/>
        </w:rPr>
        <w:t>Strategie "Europa 2020"</w:t>
      </w:r>
      <w:r>
        <w:rPr>
          <w:rFonts w:ascii="Arial" w:hAnsi="Arial" w:cs="Arial"/>
          <w:b/>
          <w:color w:val="363636"/>
          <w:shd w:val="clear" w:color="auto" w:fill="FFFFFF"/>
        </w:rPr>
        <w:t xml:space="preserve"> sahen eine Erhöhung der </w:t>
      </w:r>
      <w:r w:rsidR="001C6578" w:rsidRPr="001C6578">
        <w:rPr>
          <w:rFonts w:ascii="Arial" w:hAnsi="Arial" w:cs="Arial"/>
          <w:b/>
          <w:color w:val="363636"/>
          <w:shd w:val="clear" w:color="auto" w:fill="FFFFFF"/>
        </w:rPr>
        <w:t xml:space="preserve">Aufwendungen im Bereich Forschung und Entwicklung (FuE) auf 3 Prozent des Bruttoinlandsprodukts (BIP) </w:t>
      </w:r>
      <w:r>
        <w:rPr>
          <w:rFonts w:ascii="Arial" w:hAnsi="Arial" w:cs="Arial"/>
          <w:b/>
          <w:color w:val="363636"/>
          <w:shd w:val="clear" w:color="auto" w:fill="FFFFFF"/>
        </w:rPr>
        <w:t>vor</w:t>
      </w:r>
      <w:r w:rsidR="001C6578" w:rsidRPr="001C6578">
        <w:rPr>
          <w:rFonts w:ascii="Arial" w:hAnsi="Arial" w:cs="Arial"/>
          <w:b/>
          <w:color w:val="363636"/>
          <w:shd w:val="clear" w:color="auto" w:fill="FFFFFF"/>
        </w:rPr>
        <w:t xml:space="preserve">. Zwar stiegen die FuE-Aufwendungen im Zeitraum 2000 bis 2010 </w:t>
      </w:r>
      <w:r w:rsidR="00DF454F">
        <w:rPr>
          <w:rFonts w:ascii="Arial" w:hAnsi="Arial" w:cs="Arial"/>
          <w:b/>
          <w:color w:val="363636"/>
          <w:shd w:val="clear" w:color="auto" w:fill="FFFFFF"/>
        </w:rPr>
        <w:t xml:space="preserve">EU-weit </w:t>
      </w:r>
      <w:r w:rsidR="001C6578" w:rsidRPr="001C6578">
        <w:rPr>
          <w:rFonts w:ascii="Arial" w:hAnsi="Arial" w:cs="Arial"/>
          <w:b/>
          <w:color w:val="363636"/>
          <w:shd w:val="clear" w:color="auto" w:fill="FFFFFF"/>
        </w:rPr>
        <w:t>von 1,77 auf 1,92 Prozent des BIP</w:t>
      </w:r>
      <w:r>
        <w:rPr>
          <w:rFonts w:ascii="Arial" w:hAnsi="Arial" w:cs="Arial"/>
          <w:b/>
          <w:color w:val="363636"/>
          <w:shd w:val="clear" w:color="auto" w:fill="FFFFFF"/>
        </w:rPr>
        <w:t xml:space="preserve"> und 2017 lagen sie bei 2,07</w:t>
      </w:r>
      <w:r w:rsidRPr="001C6578">
        <w:rPr>
          <w:rFonts w:ascii="Arial" w:hAnsi="Arial" w:cs="Arial"/>
          <w:b/>
          <w:color w:val="363636"/>
          <w:shd w:val="clear" w:color="auto" w:fill="FFFFFF"/>
        </w:rPr>
        <w:t xml:space="preserve"> Prozent des BIP</w:t>
      </w:r>
      <w:r w:rsidR="001C6578" w:rsidRPr="001C6578">
        <w:rPr>
          <w:rFonts w:ascii="Arial" w:hAnsi="Arial" w:cs="Arial"/>
          <w:b/>
          <w:color w:val="363636"/>
          <w:shd w:val="clear" w:color="auto" w:fill="FFFFFF"/>
        </w:rPr>
        <w:t xml:space="preserve">. Das </w:t>
      </w:r>
      <w:r w:rsidR="00DF454F">
        <w:rPr>
          <w:rFonts w:ascii="Arial" w:hAnsi="Arial" w:cs="Arial"/>
          <w:b/>
          <w:color w:val="363636"/>
          <w:shd w:val="clear" w:color="auto" w:fill="FFFFFF"/>
        </w:rPr>
        <w:t xml:space="preserve">gesteckte </w:t>
      </w:r>
      <w:r w:rsidR="001C6578" w:rsidRPr="001C6578">
        <w:rPr>
          <w:rFonts w:ascii="Arial" w:hAnsi="Arial" w:cs="Arial"/>
          <w:b/>
          <w:color w:val="363636"/>
          <w:shd w:val="clear" w:color="auto" w:fill="FFFFFF"/>
        </w:rPr>
        <w:t>Ziel</w:t>
      </w:r>
      <w:r w:rsidR="00DF454F">
        <w:rPr>
          <w:rFonts w:ascii="Arial" w:hAnsi="Arial" w:cs="Arial"/>
          <w:b/>
          <w:color w:val="363636"/>
          <w:shd w:val="clear" w:color="auto" w:fill="FFFFFF"/>
        </w:rPr>
        <w:t xml:space="preserve"> </w:t>
      </w:r>
      <w:r w:rsidR="001C6578" w:rsidRPr="001C6578">
        <w:rPr>
          <w:rFonts w:ascii="Arial" w:hAnsi="Arial" w:cs="Arial"/>
          <w:b/>
          <w:color w:val="363636"/>
          <w:shd w:val="clear" w:color="auto" w:fill="FFFFFF"/>
        </w:rPr>
        <w:t xml:space="preserve">wurde jedoch </w:t>
      </w:r>
      <w:r>
        <w:rPr>
          <w:rFonts w:ascii="Arial" w:hAnsi="Arial" w:cs="Arial"/>
          <w:b/>
          <w:color w:val="363636"/>
          <w:shd w:val="clear" w:color="auto" w:fill="FFFFFF"/>
        </w:rPr>
        <w:t xml:space="preserve">bisher </w:t>
      </w:r>
      <w:r w:rsidR="001C6578" w:rsidRPr="001C6578">
        <w:rPr>
          <w:rFonts w:ascii="Arial" w:hAnsi="Arial" w:cs="Arial"/>
          <w:b/>
          <w:color w:val="363636"/>
          <w:shd w:val="clear" w:color="auto" w:fill="FFFFFF"/>
        </w:rPr>
        <w:t xml:space="preserve">verfehlt. In neun der 28 </w:t>
      </w:r>
      <w:r w:rsidR="00DF454F">
        <w:rPr>
          <w:rFonts w:ascii="Arial" w:hAnsi="Arial" w:cs="Arial"/>
          <w:b/>
          <w:color w:val="363636"/>
          <w:shd w:val="clear" w:color="auto" w:fill="FFFFFF"/>
        </w:rPr>
        <w:t>EU-</w:t>
      </w:r>
      <w:r w:rsidR="001C6578" w:rsidRPr="001C6578">
        <w:rPr>
          <w:rFonts w:ascii="Arial" w:hAnsi="Arial" w:cs="Arial"/>
          <w:b/>
          <w:color w:val="363636"/>
          <w:shd w:val="clear" w:color="auto" w:fill="FFFFFF"/>
        </w:rPr>
        <w:t>Staaten lag der Anteil der FuE-Aufwendungen am BIP 2017 sogar niedriger als 2010.</w:t>
      </w:r>
      <w:r>
        <w:rPr>
          <w:rFonts w:ascii="Arial" w:hAnsi="Arial" w:cs="Arial"/>
          <w:b/>
          <w:color w:val="363636"/>
          <w:shd w:val="clear" w:color="auto" w:fill="FFFFFF"/>
        </w:rPr>
        <w:t xml:space="preserve"> </w:t>
      </w:r>
      <w:r w:rsidR="001C6578" w:rsidRPr="001C6578">
        <w:rPr>
          <w:rFonts w:ascii="Arial" w:hAnsi="Arial" w:cs="Arial"/>
          <w:b/>
          <w:color w:val="363636"/>
          <w:shd w:val="clear" w:color="auto" w:fill="FFFFFF"/>
        </w:rPr>
        <w:t xml:space="preserve">In </w:t>
      </w:r>
      <w:r>
        <w:rPr>
          <w:rFonts w:ascii="Arial" w:hAnsi="Arial" w:cs="Arial"/>
          <w:b/>
          <w:color w:val="363636"/>
          <w:shd w:val="clear" w:color="auto" w:fill="FFFFFF"/>
        </w:rPr>
        <w:t xml:space="preserve">lediglich </w:t>
      </w:r>
      <w:r w:rsidR="001C6578" w:rsidRPr="001C6578">
        <w:rPr>
          <w:rFonts w:ascii="Arial" w:hAnsi="Arial" w:cs="Arial"/>
          <w:b/>
          <w:color w:val="363636"/>
          <w:shd w:val="clear" w:color="auto" w:fill="FFFFFF"/>
        </w:rPr>
        <w:t>vier EU-Staaten</w:t>
      </w:r>
      <w:r>
        <w:rPr>
          <w:rFonts w:ascii="Arial" w:hAnsi="Arial" w:cs="Arial"/>
          <w:b/>
          <w:color w:val="363636"/>
          <w:shd w:val="clear" w:color="auto" w:fill="FFFFFF"/>
        </w:rPr>
        <w:t xml:space="preserve"> lagen die </w:t>
      </w:r>
      <w:r w:rsidR="001C6578" w:rsidRPr="001C6578">
        <w:rPr>
          <w:rFonts w:ascii="Arial" w:hAnsi="Arial" w:cs="Arial"/>
          <w:b/>
          <w:color w:val="363636"/>
          <w:shd w:val="clear" w:color="auto" w:fill="FFFFFF"/>
        </w:rPr>
        <w:t>FuE-Aufwendungen bereits im Jahr 2017 bei 3 Prozent oder mehr: Schweden</w:t>
      </w:r>
      <w:r>
        <w:rPr>
          <w:rFonts w:ascii="Arial" w:hAnsi="Arial" w:cs="Arial"/>
          <w:b/>
          <w:color w:val="363636"/>
          <w:shd w:val="clear" w:color="auto" w:fill="FFFFFF"/>
        </w:rPr>
        <w:t xml:space="preserve">, </w:t>
      </w:r>
      <w:r w:rsidR="001C6578" w:rsidRPr="001C6578">
        <w:rPr>
          <w:rFonts w:ascii="Arial" w:hAnsi="Arial" w:cs="Arial"/>
          <w:b/>
          <w:color w:val="363636"/>
          <w:shd w:val="clear" w:color="auto" w:fill="FFFFFF"/>
        </w:rPr>
        <w:t>Österreich, Dänemark und Deutschland.</w:t>
      </w:r>
    </w:p>
    <w:p w14:paraId="0D1950C5" w14:textId="77777777" w:rsidR="000955DC" w:rsidRPr="008F7A4B" w:rsidRDefault="000955DC" w:rsidP="000955DC">
      <w:pPr>
        <w:rPr>
          <w:rFonts w:ascii="Arial" w:hAnsi="Arial" w:cs="Arial"/>
          <w:color w:val="363636"/>
          <w:shd w:val="clear" w:color="auto" w:fill="FFFFFF"/>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9B3F0E" w:rsidRDefault="00E16064">
      <w:pPr>
        <w:rPr>
          <w:rFonts w:ascii="Arial" w:hAnsi="Arial" w:cs="Arial"/>
          <w:color w:val="363636"/>
          <w:shd w:val="clear" w:color="auto" w:fill="FFFFFF"/>
        </w:rPr>
      </w:pPr>
    </w:p>
    <w:p w14:paraId="2B38C189" w14:textId="3F14FB14" w:rsidR="00D21246" w:rsidRDefault="004C7F08" w:rsidP="009E52DC">
      <w:pPr>
        <w:rPr>
          <w:rFonts w:ascii="Arial" w:hAnsi="Arial" w:cs="Arial"/>
          <w:color w:val="363636"/>
          <w:shd w:val="clear" w:color="auto" w:fill="FFFFFF"/>
        </w:rPr>
      </w:pPr>
      <w:r>
        <w:rPr>
          <w:rFonts w:ascii="Arial" w:hAnsi="Arial" w:cs="Arial"/>
          <w:color w:val="363636"/>
          <w:shd w:val="clear" w:color="auto" w:fill="FFFFFF"/>
        </w:rPr>
        <w:t xml:space="preserve">Nach der im Jahr 2000 von den Staats- und Regierungschefs der Europäischen Union (EU) beschlossenen "Lissabon-Strategie" sollten die </w:t>
      </w:r>
      <w:r w:rsidR="00161A9E">
        <w:rPr>
          <w:rFonts w:ascii="Arial" w:hAnsi="Arial" w:cs="Arial"/>
          <w:color w:val="363636"/>
          <w:shd w:val="clear" w:color="auto" w:fill="FFFFFF"/>
        </w:rPr>
        <w:t xml:space="preserve">Aufwendungen </w:t>
      </w:r>
      <w:r>
        <w:rPr>
          <w:rFonts w:ascii="Arial" w:hAnsi="Arial" w:cs="Arial"/>
          <w:color w:val="363636"/>
          <w:shd w:val="clear" w:color="auto" w:fill="FFFFFF"/>
        </w:rPr>
        <w:t xml:space="preserve">im Bereich Forschung und Entwicklung (FuE) bis zum Jahr 2010 auf 3 Prozent des </w:t>
      </w:r>
      <w:r w:rsidR="00BC2E96">
        <w:rPr>
          <w:rFonts w:ascii="Arial" w:hAnsi="Arial" w:cs="Arial"/>
          <w:color w:val="363636"/>
          <w:shd w:val="clear" w:color="auto" w:fill="FFFFFF"/>
        </w:rPr>
        <w:t>Bruttoinlandsprodukts (</w:t>
      </w:r>
      <w:r>
        <w:rPr>
          <w:rFonts w:ascii="Arial" w:hAnsi="Arial" w:cs="Arial"/>
          <w:color w:val="363636"/>
          <w:shd w:val="clear" w:color="auto" w:fill="FFFFFF"/>
        </w:rPr>
        <w:t>BIP</w:t>
      </w:r>
      <w:r w:rsidR="00BC2E96">
        <w:rPr>
          <w:rFonts w:ascii="Arial" w:hAnsi="Arial" w:cs="Arial"/>
          <w:color w:val="363636"/>
          <w:shd w:val="clear" w:color="auto" w:fill="FFFFFF"/>
        </w:rPr>
        <w:t>)</w:t>
      </w:r>
      <w:r w:rsidR="00D21246">
        <w:rPr>
          <w:rFonts w:ascii="Arial" w:hAnsi="Arial" w:cs="Arial"/>
          <w:color w:val="363636"/>
          <w:shd w:val="clear" w:color="auto" w:fill="FFFFFF"/>
        </w:rPr>
        <w:t xml:space="preserve"> erhöht werden. </w:t>
      </w:r>
      <w:r>
        <w:rPr>
          <w:rFonts w:ascii="Arial" w:hAnsi="Arial" w:cs="Arial"/>
          <w:color w:val="363636"/>
          <w:shd w:val="clear" w:color="auto" w:fill="FFFFFF"/>
        </w:rPr>
        <w:t xml:space="preserve">Die </w:t>
      </w:r>
      <w:r w:rsidR="005350FD">
        <w:rPr>
          <w:rFonts w:ascii="Arial" w:hAnsi="Arial" w:cs="Arial"/>
          <w:color w:val="363636"/>
          <w:shd w:val="clear" w:color="auto" w:fill="FFFFFF"/>
        </w:rPr>
        <w:t xml:space="preserve">auf das BIP bezogenen </w:t>
      </w:r>
      <w:r w:rsidR="00BC2E96">
        <w:rPr>
          <w:rFonts w:ascii="Arial" w:hAnsi="Arial" w:cs="Arial"/>
          <w:color w:val="363636"/>
          <w:shd w:val="clear" w:color="auto" w:fill="FFFFFF"/>
        </w:rPr>
        <w:t>FuE-A</w:t>
      </w:r>
      <w:r>
        <w:rPr>
          <w:rFonts w:ascii="Arial" w:hAnsi="Arial" w:cs="Arial"/>
          <w:color w:val="363636"/>
          <w:shd w:val="clear" w:color="auto" w:fill="FFFFFF"/>
        </w:rPr>
        <w:t>ufwendungen</w:t>
      </w:r>
      <w:r w:rsidR="00161A9E">
        <w:rPr>
          <w:rFonts w:ascii="Arial" w:hAnsi="Arial" w:cs="Arial"/>
          <w:color w:val="363636"/>
          <w:shd w:val="clear" w:color="auto" w:fill="FFFFFF"/>
        </w:rPr>
        <w:t xml:space="preserve"> </w:t>
      </w:r>
      <w:r>
        <w:rPr>
          <w:rFonts w:ascii="Arial" w:hAnsi="Arial" w:cs="Arial"/>
          <w:color w:val="363636"/>
          <w:shd w:val="clear" w:color="auto" w:fill="FFFFFF"/>
        </w:rPr>
        <w:t xml:space="preserve">– </w:t>
      </w:r>
      <w:proofErr w:type="spellStart"/>
      <w:r>
        <w:rPr>
          <w:rFonts w:ascii="Arial" w:hAnsi="Arial" w:cs="Arial"/>
          <w:color w:val="363636"/>
          <w:shd w:val="clear" w:color="auto" w:fill="FFFFFF"/>
        </w:rPr>
        <w:t>Gross</w:t>
      </w:r>
      <w:proofErr w:type="spellEnd"/>
      <w:r>
        <w:rPr>
          <w:rFonts w:ascii="Arial" w:hAnsi="Arial" w:cs="Arial"/>
          <w:color w:val="363636"/>
          <w:shd w:val="clear" w:color="auto" w:fill="FFFFFF"/>
        </w:rPr>
        <w:t xml:space="preserve"> </w:t>
      </w:r>
      <w:proofErr w:type="spellStart"/>
      <w:r>
        <w:rPr>
          <w:rFonts w:ascii="Arial" w:hAnsi="Arial" w:cs="Arial"/>
          <w:color w:val="363636"/>
          <w:shd w:val="clear" w:color="auto" w:fill="FFFFFF"/>
        </w:rPr>
        <w:t>domestic</w:t>
      </w:r>
      <w:proofErr w:type="spellEnd"/>
      <w:r>
        <w:rPr>
          <w:rFonts w:ascii="Arial" w:hAnsi="Arial" w:cs="Arial"/>
          <w:color w:val="363636"/>
          <w:shd w:val="clear" w:color="auto" w:fill="FFFFFF"/>
        </w:rPr>
        <w:t xml:space="preserve"> </w:t>
      </w:r>
      <w:proofErr w:type="spellStart"/>
      <w:r>
        <w:rPr>
          <w:rFonts w:ascii="Arial" w:hAnsi="Arial" w:cs="Arial"/>
          <w:color w:val="363636"/>
          <w:shd w:val="clear" w:color="auto" w:fill="FFFFFF"/>
        </w:rPr>
        <w:t>expenditure</w:t>
      </w:r>
      <w:proofErr w:type="spellEnd"/>
      <w:r>
        <w:rPr>
          <w:rFonts w:ascii="Arial" w:hAnsi="Arial" w:cs="Arial"/>
          <w:color w:val="363636"/>
          <w:shd w:val="clear" w:color="auto" w:fill="FFFFFF"/>
        </w:rPr>
        <w:t xml:space="preserve"> on R&amp;D (GERD) – verteilen sich </w:t>
      </w:r>
      <w:r w:rsidR="005350FD">
        <w:rPr>
          <w:rFonts w:ascii="Arial" w:hAnsi="Arial" w:cs="Arial"/>
          <w:color w:val="363636"/>
          <w:shd w:val="clear" w:color="auto" w:fill="FFFFFF"/>
        </w:rPr>
        <w:t xml:space="preserve">dabei </w:t>
      </w:r>
      <w:r>
        <w:rPr>
          <w:rFonts w:ascii="Arial" w:hAnsi="Arial" w:cs="Arial"/>
          <w:color w:val="363636"/>
          <w:shd w:val="clear" w:color="auto" w:fill="FFFFFF"/>
        </w:rPr>
        <w:t xml:space="preserve">auf </w:t>
      </w:r>
      <w:r w:rsidR="00BC2E96">
        <w:rPr>
          <w:rFonts w:ascii="Arial" w:hAnsi="Arial" w:cs="Arial"/>
          <w:color w:val="363636"/>
          <w:shd w:val="clear" w:color="auto" w:fill="FFFFFF"/>
        </w:rPr>
        <w:t>fün</w:t>
      </w:r>
      <w:r w:rsidR="005350FD">
        <w:rPr>
          <w:rFonts w:ascii="Arial" w:hAnsi="Arial" w:cs="Arial"/>
          <w:color w:val="363636"/>
          <w:shd w:val="clear" w:color="auto" w:fill="FFFFFF"/>
        </w:rPr>
        <w:t>f</w:t>
      </w:r>
      <w:r w:rsidR="00BC2E96">
        <w:rPr>
          <w:rFonts w:ascii="Arial" w:hAnsi="Arial" w:cs="Arial"/>
          <w:color w:val="363636"/>
          <w:shd w:val="clear" w:color="auto" w:fill="FFFFFF"/>
        </w:rPr>
        <w:t xml:space="preserve"> </w:t>
      </w:r>
      <w:r>
        <w:rPr>
          <w:rFonts w:ascii="Arial" w:hAnsi="Arial" w:cs="Arial"/>
          <w:color w:val="363636"/>
          <w:shd w:val="clear" w:color="auto" w:fill="FFFFFF"/>
        </w:rPr>
        <w:t>separate Sektoren: die Unternehmen, den Staat, die Hochschulen</w:t>
      </w:r>
      <w:r w:rsidR="00BC2E96">
        <w:rPr>
          <w:rFonts w:ascii="Arial" w:hAnsi="Arial" w:cs="Arial"/>
          <w:color w:val="363636"/>
          <w:shd w:val="clear" w:color="auto" w:fill="FFFFFF"/>
        </w:rPr>
        <w:t xml:space="preserve">, </w:t>
      </w:r>
      <w:r>
        <w:rPr>
          <w:rFonts w:ascii="Arial" w:hAnsi="Arial" w:cs="Arial"/>
          <w:color w:val="363636"/>
          <w:shd w:val="clear" w:color="auto" w:fill="FFFFFF"/>
        </w:rPr>
        <w:t>private Organisationen ohne Erwerbszweck</w:t>
      </w:r>
      <w:r w:rsidR="00BC2E96">
        <w:rPr>
          <w:rFonts w:ascii="Arial" w:hAnsi="Arial" w:cs="Arial"/>
          <w:color w:val="363636"/>
          <w:shd w:val="clear" w:color="auto" w:fill="FFFFFF"/>
        </w:rPr>
        <w:t xml:space="preserve"> sowie FuE-Aufwendungen aus dem Ausland</w:t>
      </w:r>
      <w:r>
        <w:rPr>
          <w:rFonts w:ascii="Arial" w:hAnsi="Arial" w:cs="Arial"/>
          <w:color w:val="363636"/>
          <w:shd w:val="clear" w:color="auto" w:fill="FFFFFF"/>
        </w:rPr>
        <w:t>.</w:t>
      </w:r>
    </w:p>
    <w:p w14:paraId="3FD3B70D" w14:textId="77777777" w:rsidR="00D21246" w:rsidRDefault="00D21246" w:rsidP="009E52DC">
      <w:pPr>
        <w:rPr>
          <w:rFonts w:ascii="Arial" w:hAnsi="Arial" w:cs="Arial"/>
          <w:color w:val="363636"/>
          <w:shd w:val="clear" w:color="auto" w:fill="FFFFFF"/>
        </w:rPr>
      </w:pPr>
    </w:p>
    <w:p w14:paraId="381406D9" w14:textId="62B836C4" w:rsidR="00CF0E44" w:rsidRDefault="005350FD" w:rsidP="009E52DC">
      <w:pPr>
        <w:rPr>
          <w:rFonts w:ascii="Arial" w:hAnsi="Arial" w:cs="Arial"/>
          <w:color w:val="363636"/>
          <w:shd w:val="clear" w:color="auto" w:fill="FFFFFF"/>
        </w:rPr>
      </w:pPr>
      <w:r w:rsidRPr="00247D5E">
        <w:rPr>
          <w:rFonts w:ascii="Arial" w:hAnsi="Arial" w:cs="Arial"/>
          <w:color w:val="363636"/>
          <w:shd w:val="clear" w:color="auto" w:fill="FFFFFF"/>
        </w:rPr>
        <w:t xml:space="preserve">Zwar stiegen die </w:t>
      </w:r>
      <w:r>
        <w:rPr>
          <w:rFonts w:ascii="Arial" w:hAnsi="Arial" w:cs="Arial"/>
          <w:color w:val="363636"/>
          <w:shd w:val="clear" w:color="auto" w:fill="FFFFFF"/>
        </w:rPr>
        <w:t xml:space="preserve">FuE-Aufwendungen im Zeitraum 2000 bis 2010 von 1,77 auf 1,92 Prozent des BIP. </w:t>
      </w:r>
      <w:r w:rsidR="004C7F08" w:rsidRPr="00247D5E">
        <w:rPr>
          <w:rFonts w:ascii="Arial" w:hAnsi="Arial" w:cs="Arial"/>
          <w:color w:val="363636"/>
          <w:shd w:val="clear" w:color="auto" w:fill="FFFFFF"/>
        </w:rPr>
        <w:t xml:space="preserve">Das Ziel, die </w:t>
      </w:r>
      <w:r>
        <w:rPr>
          <w:rFonts w:ascii="Arial" w:hAnsi="Arial" w:cs="Arial"/>
          <w:color w:val="363636"/>
          <w:shd w:val="clear" w:color="auto" w:fill="FFFFFF"/>
        </w:rPr>
        <w:t xml:space="preserve">FuE-Aufwendungen </w:t>
      </w:r>
      <w:r w:rsidR="004C7F08" w:rsidRPr="00247D5E">
        <w:rPr>
          <w:rFonts w:ascii="Arial" w:hAnsi="Arial" w:cs="Arial"/>
          <w:color w:val="363636"/>
          <w:shd w:val="clear" w:color="auto" w:fill="FFFFFF"/>
        </w:rPr>
        <w:t>auf 3 Prozent</w:t>
      </w:r>
      <w:r w:rsidR="00F861FD">
        <w:rPr>
          <w:rFonts w:ascii="Arial" w:hAnsi="Arial" w:cs="Arial"/>
          <w:color w:val="363636"/>
          <w:shd w:val="clear" w:color="auto" w:fill="FFFFFF"/>
        </w:rPr>
        <w:t xml:space="preserve"> des BIP</w:t>
      </w:r>
      <w:r w:rsidR="004C7F08" w:rsidRPr="00247D5E">
        <w:rPr>
          <w:rFonts w:ascii="Arial" w:hAnsi="Arial" w:cs="Arial"/>
          <w:color w:val="363636"/>
          <w:shd w:val="clear" w:color="auto" w:fill="FFFFFF"/>
        </w:rPr>
        <w:t xml:space="preserve"> zu erhöhen, wurde jedoch </w:t>
      </w:r>
      <w:r w:rsidRPr="00247D5E">
        <w:rPr>
          <w:rFonts w:ascii="Arial" w:hAnsi="Arial" w:cs="Arial"/>
          <w:color w:val="363636"/>
          <w:shd w:val="clear" w:color="auto" w:fill="FFFFFF"/>
        </w:rPr>
        <w:t>deutlich verfehlt. Entsprechend wurde bei der Strategie "Europa 2020", die im Jahr 2010 die Lissabon-Strategie ablöste, das Ziel beibehalten, die FuE-</w:t>
      </w:r>
      <w:r w:rsidR="00CF0E44">
        <w:rPr>
          <w:rFonts w:ascii="Arial" w:hAnsi="Arial" w:cs="Arial"/>
          <w:color w:val="363636"/>
          <w:shd w:val="clear" w:color="auto" w:fill="FFFFFF"/>
        </w:rPr>
        <w:t>Aufwendungen</w:t>
      </w:r>
      <w:r w:rsidRPr="00247D5E">
        <w:rPr>
          <w:rFonts w:ascii="Arial" w:hAnsi="Arial" w:cs="Arial"/>
          <w:color w:val="363636"/>
          <w:shd w:val="clear" w:color="auto" w:fill="FFFFFF"/>
        </w:rPr>
        <w:t xml:space="preserve"> auf 3 Prozent des BIP zu steigern.</w:t>
      </w:r>
      <w:r w:rsidR="00CF0E44" w:rsidRPr="00247D5E">
        <w:rPr>
          <w:rFonts w:ascii="Arial" w:hAnsi="Arial" w:cs="Arial"/>
          <w:color w:val="363636"/>
          <w:shd w:val="clear" w:color="auto" w:fill="FFFFFF"/>
        </w:rPr>
        <w:t xml:space="preserve"> Im Jahr 2016 lagen die FuE-</w:t>
      </w:r>
      <w:r w:rsidR="00CF0E44">
        <w:rPr>
          <w:rFonts w:ascii="Arial" w:hAnsi="Arial" w:cs="Arial"/>
          <w:color w:val="363636"/>
          <w:shd w:val="clear" w:color="auto" w:fill="FFFFFF"/>
        </w:rPr>
        <w:t>Aufwendungen bei 2,04 Prozent des BIP und 2017 bei 2,07 Prozent des BIP.</w:t>
      </w:r>
      <w:r w:rsidR="00D21246">
        <w:rPr>
          <w:rFonts w:ascii="Arial" w:hAnsi="Arial" w:cs="Arial"/>
          <w:color w:val="363636"/>
          <w:shd w:val="clear" w:color="auto" w:fill="FFFFFF"/>
        </w:rPr>
        <w:t xml:space="preserve"> </w:t>
      </w:r>
      <w:r w:rsidR="00D92BA6">
        <w:rPr>
          <w:rFonts w:ascii="Arial" w:hAnsi="Arial" w:cs="Arial"/>
          <w:color w:val="363636"/>
          <w:shd w:val="clear" w:color="auto" w:fill="FFFFFF"/>
        </w:rPr>
        <w:t xml:space="preserve">Zur leichten Erhöhung des Anteils haben aber nicht alle Mitgliedstaaten der EU gleichermaßen beigetragen. In neun der 28 </w:t>
      </w:r>
      <w:r w:rsidR="00DF454F">
        <w:rPr>
          <w:rFonts w:ascii="Arial" w:hAnsi="Arial" w:cs="Arial"/>
          <w:color w:val="363636"/>
          <w:shd w:val="clear" w:color="auto" w:fill="FFFFFF"/>
        </w:rPr>
        <w:t>EU-</w:t>
      </w:r>
      <w:r w:rsidR="00D92BA6">
        <w:rPr>
          <w:rFonts w:ascii="Arial" w:hAnsi="Arial" w:cs="Arial"/>
          <w:color w:val="363636"/>
          <w:shd w:val="clear" w:color="auto" w:fill="FFFFFF"/>
        </w:rPr>
        <w:t xml:space="preserve">Staaten lag der Anteil der </w:t>
      </w:r>
      <w:r w:rsidR="00D92BA6" w:rsidRPr="00247D5E">
        <w:rPr>
          <w:rFonts w:ascii="Arial" w:hAnsi="Arial" w:cs="Arial"/>
          <w:color w:val="363636"/>
          <w:shd w:val="clear" w:color="auto" w:fill="FFFFFF"/>
        </w:rPr>
        <w:t>FuE-</w:t>
      </w:r>
      <w:r w:rsidR="00D92BA6">
        <w:rPr>
          <w:rFonts w:ascii="Arial" w:hAnsi="Arial" w:cs="Arial"/>
          <w:color w:val="363636"/>
          <w:shd w:val="clear" w:color="auto" w:fill="FFFFFF"/>
        </w:rPr>
        <w:t>Aufwendungen am BIP 2017 sogar niedriger als 2010.</w:t>
      </w:r>
    </w:p>
    <w:p w14:paraId="5576A706" w14:textId="77777777" w:rsidR="00D21246" w:rsidRDefault="00D21246" w:rsidP="009E52DC">
      <w:pPr>
        <w:rPr>
          <w:rFonts w:ascii="Arial" w:hAnsi="Arial" w:cs="Arial"/>
          <w:color w:val="363636"/>
          <w:shd w:val="clear" w:color="auto" w:fill="FFFFFF"/>
        </w:rPr>
      </w:pPr>
    </w:p>
    <w:p w14:paraId="7ED989E1" w14:textId="7A23C399" w:rsidR="00CF0E44" w:rsidRDefault="00247D5E" w:rsidP="009E52DC">
      <w:pPr>
        <w:rPr>
          <w:rFonts w:ascii="Arial" w:hAnsi="Arial" w:cs="Arial"/>
          <w:color w:val="363636"/>
          <w:shd w:val="clear" w:color="auto" w:fill="FFFFFF"/>
        </w:rPr>
      </w:pPr>
      <w:r w:rsidRPr="00046888">
        <w:rPr>
          <w:rFonts w:ascii="Arial" w:hAnsi="Arial" w:cs="Arial"/>
          <w:color w:val="363636"/>
          <w:shd w:val="clear" w:color="auto" w:fill="FFFFFF"/>
        </w:rPr>
        <w:t xml:space="preserve">Von den </w:t>
      </w:r>
      <w:r>
        <w:rPr>
          <w:rFonts w:ascii="Arial" w:hAnsi="Arial" w:cs="Arial"/>
          <w:color w:val="363636"/>
          <w:shd w:val="clear" w:color="auto" w:fill="FFFFFF"/>
        </w:rPr>
        <w:t>FuE-Aufwendungen des Jahres 2016 in</w:t>
      </w:r>
      <w:r w:rsidR="00046888">
        <w:rPr>
          <w:rFonts w:ascii="Arial" w:hAnsi="Arial" w:cs="Arial"/>
          <w:color w:val="363636"/>
          <w:shd w:val="clear" w:color="auto" w:fill="FFFFFF"/>
        </w:rPr>
        <w:t xml:space="preserve"> Höhe von 305,5 Milliarden Euro</w:t>
      </w:r>
      <w:r w:rsidR="00D21246">
        <w:rPr>
          <w:rFonts w:ascii="Arial" w:hAnsi="Arial" w:cs="Arial"/>
          <w:color w:val="363636"/>
          <w:shd w:val="clear" w:color="auto" w:fill="FFFFFF"/>
        </w:rPr>
        <w:t xml:space="preserve"> </w:t>
      </w:r>
      <w:r w:rsidRPr="00046888">
        <w:rPr>
          <w:rFonts w:ascii="Arial" w:hAnsi="Arial" w:cs="Arial"/>
          <w:color w:val="363636"/>
          <w:shd w:val="clear" w:color="auto" w:fill="FFFFFF"/>
        </w:rPr>
        <w:t xml:space="preserve">stammten </w:t>
      </w:r>
      <w:r w:rsidR="00046888">
        <w:rPr>
          <w:rFonts w:ascii="Arial" w:hAnsi="Arial" w:cs="Arial"/>
          <w:color w:val="363636"/>
          <w:shd w:val="clear" w:color="auto" w:fill="FFFFFF"/>
        </w:rPr>
        <w:t>56,6 Prozent vom Unternehmenssektor, 30,9 Prozent vom Staat und 10,0 Prozent aus dem Ausland. Private Organisationen ohne Erwerbszweck und die Hochschulen hatten lediglich einen Anteil von 1,6 bzw. 0,9 Prozent an der Finanzierung des FuE-Bereichs.</w:t>
      </w:r>
    </w:p>
    <w:p w14:paraId="4913C6E2" w14:textId="77777777" w:rsidR="00D21246" w:rsidRDefault="00D21246" w:rsidP="009E52DC">
      <w:pPr>
        <w:rPr>
          <w:rFonts w:ascii="Arial" w:hAnsi="Arial" w:cs="Arial"/>
          <w:color w:val="363636"/>
          <w:shd w:val="clear" w:color="auto" w:fill="FFFFFF"/>
        </w:rPr>
      </w:pPr>
    </w:p>
    <w:p w14:paraId="227C64E4" w14:textId="4B05EAC7" w:rsidR="00EF090C" w:rsidRDefault="00EF090C" w:rsidP="009E52DC">
      <w:pPr>
        <w:rPr>
          <w:rFonts w:ascii="Arial" w:hAnsi="Arial" w:cs="Arial"/>
          <w:color w:val="363636"/>
          <w:shd w:val="clear" w:color="auto" w:fill="FFFFFF"/>
        </w:rPr>
      </w:pPr>
      <w:r w:rsidRPr="003940C9">
        <w:rPr>
          <w:rFonts w:ascii="Arial" w:hAnsi="Arial" w:cs="Arial"/>
          <w:color w:val="363636"/>
          <w:shd w:val="clear" w:color="auto" w:fill="FFFFFF"/>
        </w:rPr>
        <w:t>Eine andere Verteilung auf die einzelnen Sektoren ergibt sich, wenn nicht die Finanzierungsquellen, sondern die Ausgabenseite betrachtet wird. Im Jahr 2017</w:t>
      </w:r>
      <w:r w:rsidR="00F138A0">
        <w:rPr>
          <w:rFonts w:ascii="Arial" w:hAnsi="Arial" w:cs="Arial"/>
          <w:color w:val="363636"/>
          <w:shd w:val="clear" w:color="auto" w:fill="FFFFFF"/>
        </w:rPr>
        <w:t xml:space="preserve"> lagen die </w:t>
      </w:r>
      <w:r w:rsidR="00F138A0" w:rsidRPr="003940C9">
        <w:rPr>
          <w:rFonts w:ascii="Arial" w:hAnsi="Arial" w:cs="Arial"/>
          <w:color w:val="363636"/>
          <w:shd w:val="clear" w:color="auto" w:fill="FFFFFF"/>
        </w:rPr>
        <w:t xml:space="preserve">FuE-Ausgaben </w:t>
      </w:r>
      <w:r w:rsidR="00F138A0">
        <w:rPr>
          <w:rFonts w:ascii="Arial" w:hAnsi="Arial" w:cs="Arial"/>
          <w:color w:val="363636"/>
          <w:shd w:val="clear" w:color="auto" w:fill="FFFFFF"/>
        </w:rPr>
        <w:t>bei 318,1 Milliarden Euro. Davon e</w:t>
      </w:r>
      <w:r w:rsidRPr="003940C9">
        <w:rPr>
          <w:rFonts w:ascii="Arial" w:hAnsi="Arial" w:cs="Arial"/>
          <w:color w:val="363636"/>
          <w:shd w:val="clear" w:color="auto" w:fill="FFFFFF"/>
        </w:rPr>
        <w:t xml:space="preserve">ntfielen 65,7 Prozent auf den </w:t>
      </w:r>
      <w:r w:rsidRPr="00994AC8">
        <w:rPr>
          <w:rFonts w:ascii="Arial" w:hAnsi="Arial" w:cs="Arial"/>
          <w:color w:val="363636"/>
          <w:shd w:val="clear" w:color="auto" w:fill="FFFFFF"/>
        </w:rPr>
        <w:t>Unternehmenssektor</w:t>
      </w:r>
      <w:r w:rsidRPr="003940C9">
        <w:rPr>
          <w:rFonts w:ascii="Arial" w:hAnsi="Arial" w:cs="Arial"/>
          <w:color w:val="363636"/>
          <w:shd w:val="clear" w:color="auto" w:fill="FFFFFF"/>
        </w:rPr>
        <w:t xml:space="preserve">, 22,3 Prozent auf die Hochschulen und 11,2 Prozent </w:t>
      </w:r>
      <w:r w:rsidR="003940C9" w:rsidRPr="003940C9">
        <w:rPr>
          <w:rFonts w:ascii="Arial" w:hAnsi="Arial" w:cs="Arial"/>
          <w:color w:val="363636"/>
          <w:shd w:val="clear" w:color="auto" w:fill="FFFFFF"/>
        </w:rPr>
        <w:t xml:space="preserve">auf den Staatssektor. </w:t>
      </w:r>
      <w:r w:rsidR="003940C9">
        <w:rPr>
          <w:rFonts w:ascii="Arial" w:hAnsi="Arial" w:cs="Arial"/>
          <w:color w:val="363636"/>
          <w:shd w:val="clear" w:color="auto" w:fill="FFFFFF"/>
        </w:rPr>
        <w:t>Private Organisationen ohne Erwerbszweck hatten lediglich einen Anteil von 0,8 Prozent an den FuE-Ausgaben.</w:t>
      </w:r>
    </w:p>
    <w:p w14:paraId="1D4FE880" w14:textId="77777777" w:rsidR="00D21246" w:rsidRDefault="00D21246" w:rsidP="009E52DC">
      <w:pPr>
        <w:rPr>
          <w:rFonts w:ascii="Arial" w:hAnsi="Arial" w:cs="Arial"/>
          <w:color w:val="363636"/>
          <w:shd w:val="clear" w:color="auto" w:fill="FFFFFF"/>
        </w:rPr>
      </w:pPr>
    </w:p>
    <w:p w14:paraId="25E834EA" w14:textId="4686C14E" w:rsidR="00C4040B" w:rsidRDefault="00F75268" w:rsidP="003178C9">
      <w:pPr>
        <w:rPr>
          <w:rFonts w:ascii="Arial" w:hAnsi="Arial" w:cs="Arial"/>
          <w:color w:val="363636"/>
          <w:shd w:val="clear" w:color="auto" w:fill="FFFFFF"/>
        </w:rPr>
      </w:pPr>
      <w:r>
        <w:rPr>
          <w:rFonts w:ascii="Arial" w:hAnsi="Arial" w:cs="Arial"/>
          <w:color w:val="363636"/>
          <w:shd w:val="clear" w:color="auto" w:fill="FFFFFF"/>
        </w:rPr>
        <w:t>In f</w:t>
      </w:r>
      <w:r w:rsidR="00B33D02">
        <w:rPr>
          <w:rFonts w:ascii="Arial" w:hAnsi="Arial" w:cs="Arial"/>
          <w:color w:val="363636"/>
          <w:shd w:val="clear" w:color="auto" w:fill="FFFFFF"/>
        </w:rPr>
        <w:t>ast alle</w:t>
      </w:r>
      <w:r>
        <w:rPr>
          <w:rFonts w:ascii="Arial" w:hAnsi="Arial" w:cs="Arial"/>
          <w:color w:val="363636"/>
          <w:shd w:val="clear" w:color="auto" w:fill="FFFFFF"/>
        </w:rPr>
        <w:t>n</w:t>
      </w:r>
      <w:r w:rsidR="00B33D02">
        <w:rPr>
          <w:rFonts w:ascii="Arial" w:hAnsi="Arial" w:cs="Arial"/>
          <w:color w:val="363636"/>
          <w:shd w:val="clear" w:color="auto" w:fill="FFFFFF"/>
        </w:rPr>
        <w:t xml:space="preserve"> Staaten müsste mehr im Bereich FuE investier</w:t>
      </w:r>
      <w:r>
        <w:rPr>
          <w:rFonts w:ascii="Arial" w:hAnsi="Arial" w:cs="Arial"/>
          <w:color w:val="363636"/>
          <w:shd w:val="clear" w:color="auto" w:fill="FFFFFF"/>
        </w:rPr>
        <w:t>t werd</w:t>
      </w:r>
      <w:r w:rsidR="00B33D02">
        <w:rPr>
          <w:rFonts w:ascii="Arial" w:hAnsi="Arial" w:cs="Arial"/>
          <w:color w:val="363636"/>
          <w:shd w:val="clear" w:color="auto" w:fill="FFFFFF"/>
        </w:rPr>
        <w:t>en, u</w:t>
      </w:r>
      <w:r w:rsidR="00565707">
        <w:rPr>
          <w:rFonts w:ascii="Arial" w:hAnsi="Arial" w:cs="Arial"/>
          <w:color w:val="363636"/>
          <w:shd w:val="clear" w:color="auto" w:fill="FFFFFF"/>
        </w:rPr>
        <w:t xml:space="preserve">m </w:t>
      </w:r>
      <w:r w:rsidR="00C4040B" w:rsidRPr="00994AC8">
        <w:rPr>
          <w:rFonts w:ascii="Arial" w:hAnsi="Arial" w:cs="Arial"/>
          <w:color w:val="363636"/>
          <w:shd w:val="clear" w:color="auto" w:fill="FFFFFF"/>
        </w:rPr>
        <w:t>das Ziel</w:t>
      </w:r>
      <w:r w:rsidR="00B33D02" w:rsidRPr="00B33D02">
        <w:rPr>
          <w:rFonts w:ascii="Arial" w:hAnsi="Arial" w:cs="Arial"/>
          <w:color w:val="363636"/>
          <w:shd w:val="clear" w:color="auto" w:fill="FFFFFF"/>
        </w:rPr>
        <w:t xml:space="preserve"> </w:t>
      </w:r>
      <w:r w:rsidR="00B33D02">
        <w:rPr>
          <w:rFonts w:ascii="Arial" w:hAnsi="Arial" w:cs="Arial"/>
          <w:color w:val="363636"/>
          <w:shd w:val="clear" w:color="auto" w:fill="FFFFFF"/>
        </w:rPr>
        <w:t xml:space="preserve">zu </w:t>
      </w:r>
      <w:r w:rsidR="00B33D02" w:rsidRPr="00994AC8">
        <w:rPr>
          <w:rFonts w:ascii="Arial" w:hAnsi="Arial" w:cs="Arial"/>
          <w:color w:val="363636"/>
          <w:shd w:val="clear" w:color="auto" w:fill="FFFFFF"/>
        </w:rPr>
        <w:t>erreich</w:t>
      </w:r>
      <w:r w:rsidR="00B33D02">
        <w:rPr>
          <w:rFonts w:ascii="Arial" w:hAnsi="Arial" w:cs="Arial"/>
          <w:color w:val="363636"/>
          <w:shd w:val="clear" w:color="auto" w:fill="FFFFFF"/>
        </w:rPr>
        <w:t>en</w:t>
      </w:r>
      <w:r w:rsidR="00C4040B" w:rsidRPr="00994AC8">
        <w:rPr>
          <w:rFonts w:ascii="Arial" w:hAnsi="Arial" w:cs="Arial"/>
          <w:color w:val="363636"/>
          <w:shd w:val="clear" w:color="auto" w:fill="FFFFFF"/>
        </w:rPr>
        <w:t xml:space="preserve">, die FuE-Aufwendungen </w:t>
      </w:r>
      <w:r w:rsidR="005D55CD" w:rsidRPr="00994AC8">
        <w:rPr>
          <w:rFonts w:ascii="Arial" w:hAnsi="Arial" w:cs="Arial"/>
          <w:color w:val="363636"/>
          <w:shd w:val="clear" w:color="auto" w:fill="FFFFFF"/>
        </w:rPr>
        <w:t xml:space="preserve">EU-weit </w:t>
      </w:r>
      <w:r w:rsidR="00C4040B" w:rsidRPr="00994AC8">
        <w:rPr>
          <w:rFonts w:ascii="Arial" w:hAnsi="Arial" w:cs="Arial"/>
          <w:color w:val="363636"/>
          <w:shd w:val="clear" w:color="auto" w:fill="FFFFFF"/>
        </w:rPr>
        <w:t>auf 3 Prozent des BIP zu erhöhen</w:t>
      </w:r>
      <w:r w:rsidR="00B33D02">
        <w:rPr>
          <w:rFonts w:ascii="Arial" w:hAnsi="Arial" w:cs="Arial"/>
          <w:color w:val="363636"/>
          <w:shd w:val="clear" w:color="auto" w:fill="FFFFFF"/>
        </w:rPr>
        <w:t>. A</w:t>
      </w:r>
      <w:r w:rsidR="005D55CD">
        <w:rPr>
          <w:rFonts w:ascii="Arial" w:hAnsi="Arial" w:cs="Arial"/>
          <w:color w:val="363636"/>
          <w:shd w:val="clear" w:color="auto" w:fill="FFFFFF"/>
        </w:rPr>
        <w:t xml:space="preserve">llerdings </w:t>
      </w:r>
      <w:r w:rsidR="00C4040B" w:rsidRPr="00994AC8">
        <w:rPr>
          <w:rFonts w:ascii="Arial" w:hAnsi="Arial" w:cs="Arial"/>
          <w:color w:val="363636"/>
          <w:shd w:val="clear" w:color="auto" w:fill="FFFFFF"/>
        </w:rPr>
        <w:t xml:space="preserve">gibt es vier EU-Staaten, </w:t>
      </w:r>
      <w:r>
        <w:rPr>
          <w:rFonts w:ascii="Arial" w:hAnsi="Arial" w:cs="Arial"/>
          <w:color w:val="363636"/>
          <w:shd w:val="clear" w:color="auto" w:fill="FFFFFF"/>
        </w:rPr>
        <w:t xml:space="preserve">in denen die </w:t>
      </w:r>
      <w:r w:rsidR="00C4040B" w:rsidRPr="00994AC8">
        <w:rPr>
          <w:rFonts w:ascii="Arial" w:hAnsi="Arial" w:cs="Arial"/>
          <w:color w:val="363636"/>
          <w:shd w:val="clear" w:color="auto" w:fill="FFFFFF"/>
        </w:rPr>
        <w:t>FuE-</w:t>
      </w:r>
      <w:r w:rsidRPr="00994AC8">
        <w:rPr>
          <w:rFonts w:ascii="Arial" w:hAnsi="Arial" w:cs="Arial"/>
          <w:color w:val="363636"/>
          <w:shd w:val="clear" w:color="auto" w:fill="FFFFFF"/>
        </w:rPr>
        <w:t xml:space="preserve">Aufwendungen </w:t>
      </w:r>
      <w:r w:rsidR="00C4040B" w:rsidRPr="00994AC8">
        <w:rPr>
          <w:rFonts w:ascii="Arial" w:hAnsi="Arial" w:cs="Arial"/>
          <w:color w:val="363636"/>
          <w:shd w:val="clear" w:color="auto" w:fill="FFFFFF"/>
        </w:rPr>
        <w:t xml:space="preserve">bereits </w:t>
      </w:r>
      <w:r w:rsidR="004C7F08" w:rsidRPr="00994AC8">
        <w:rPr>
          <w:rFonts w:ascii="Arial" w:hAnsi="Arial" w:cs="Arial"/>
          <w:color w:val="363636"/>
          <w:shd w:val="clear" w:color="auto" w:fill="FFFFFF"/>
        </w:rPr>
        <w:t>im Jahr 201</w:t>
      </w:r>
      <w:r w:rsidR="00C4040B" w:rsidRPr="00994AC8">
        <w:rPr>
          <w:rFonts w:ascii="Arial" w:hAnsi="Arial" w:cs="Arial"/>
          <w:color w:val="363636"/>
          <w:shd w:val="clear" w:color="auto" w:fill="FFFFFF"/>
        </w:rPr>
        <w:t>7</w:t>
      </w:r>
      <w:r w:rsidR="004C7F08" w:rsidRPr="00994AC8">
        <w:rPr>
          <w:rFonts w:ascii="Arial" w:hAnsi="Arial" w:cs="Arial"/>
          <w:color w:val="363636"/>
          <w:shd w:val="clear" w:color="auto" w:fill="FFFFFF"/>
        </w:rPr>
        <w:t xml:space="preserve"> bei 3 Prozent oder mehr lagen: </w:t>
      </w:r>
      <w:r w:rsidR="00C4040B" w:rsidRPr="00994AC8">
        <w:rPr>
          <w:rFonts w:ascii="Arial" w:hAnsi="Arial" w:cs="Arial"/>
          <w:color w:val="363636"/>
          <w:shd w:val="clear" w:color="auto" w:fill="FFFFFF"/>
        </w:rPr>
        <w:t xml:space="preserve">Schweden (3,33 Prozent), Österreich (3,16 Prozent), Dänemark (3,06 Prozent) und Deutschland (3,02 Prozent). </w:t>
      </w:r>
      <w:r w:rsidR="003178C9" w:rsidRPr="00994AC8">
        <w:rPr>
          <w:rFonts w:ascii="Arial" w:hAnsi="Arial" w:cs="Arial"/>
          <w:color w:val="363636"/>
          <w:shd w:val="clear" w:color="auto" w:fill="FFFFFF"/>
        </w:rPr>
        <w:t>Darauf folgten Finnland (2,76 Prozent), Belgien (2,58 Prozent) und Frankreich (</w:t>
      </w:r>
      <w:r w:rsidR="00D92BA6">
        <w:rPr>
          <w:rFonts w:ascii="Arial" w:hAnsi="Arial" w:cs="Arial"/>
          <w:color w:val="363636"/>
          <w:shd w:val="clear" w:color="auto" w:fill="FFFFFF"/>
        </w:rPr>
        <w:t xml:space="preserve">2016: </w:t>
      </w:r>
      <w:r w:rsidR="003178C9" w:rsidRPr="00994AC8">
        <w:rPr>
          <w:rFonts w:ascii="Arial" w:hAnsi="Arial" w:cs="Arial"/>
          <w:color w:val="363636"/>
          <w:shd w:val="clear" w:color="auto" w:fill="FFFFFF"/>
        </w:rPr>
        <w:t xml:space="preserve">2,25 Prozent). Auf der anderen Seite der Skala standen Rumänien (0,50 Prozent), Lettland (0,51 </w:t>
      </w:r>
      <w:r w:rsidR="003178C9" w:rsidRPr="00994AC8">
        <w:rPr>
          <w:rFonts w:ascii="Arial" w:hAnsi="Arial" w:cs="Arial"/>
          <w:color w:val="363636"/>
          <w:shd w:val="clear" w:color="auto" w:fill="FFFFFF"/>
        </w:rPr>
        <w:lastRenderedPageBreak/>
        <w:t xml:space="preserve">Prozent), Malta (0,55 Prozent) und Zypern (0,56 Prozent). </w:t>
      </w:r>
      <w:r w:rsidR="00D92BA6">
        <w:rPr>
          <w:rFonts w:ascii="Arial" w:hAnsi="Arial" w:cs="Arial"/>
          <w:color w:val="363636"/>
          <w:shd w:val="clear" w:color="auto" w:fill="FFFFFF"/>
        </w:rPr>
        <w:t>A</w:t>
      </w:r>
      <w:r w:rsidR="00D92BA6" w:rsidRPr="00994AC8">
        <w:rPr>
          <w:rFonts w:ascii="Arial" w:hAnsi="Arial" w:cs="Arial"/>
          <w:color w:val="363636"/>
          <w:shd w:val="clear" w:color="auto" w:fill="FFFFFF"/>
        </w:rPr>
        <w:t xml:space="preserve">uch in Bulgarien, Kroatien, der Slowakei </w:t>
      </w:r>
      <w:r w:rsidR="00D92BA6">
        <w:rPr>
          <w:rFonts w:ascii="Arial" w:hAnsi="Arial" w:cs="Arial"/>
          <w:color w:val="363636"/>
          <w:shd w:val="clear" w:color="auto" w:fill="FFFFFF"/>
        </w:rPr>
        <w:t xml:space="preserve">sowie </w:t>
      </w:r>
      <w:r w:rsidR="00D92BA6" w:rsidRPr="00994AC8">
        <w:rPr>
          <w:rFonts w:ascii="Arial" w:hAnsi="Arial" w:cs="Arial"/>
          <w:color w:val="363636"/>
          <w:shd w:val="clear" w:color="auto" w:fill="FFFFFF"/>
        </w:rPr>
        <w:t>in Litauen</w:t>
      </w:r>
      <w:r w:rsidR="00D92BA6">
        <w:rPr>
          <w:rFonts w:ascii="Arial" w:hAnsi="Arial" w:cs="Arial"/>
          <w:color w:val="363636"/>
          <w:shd w:val="clear" w:color="auto" w:fill="FFFFFF"/>
        </w:rPr>
        <w:t xml:space="preserve"> </w:t>
      </w:r>
      <w:r w:rsidR="00D92BA6" w:rsidRPr="00994AC8">
        <w:rPr>
          <w:rFonts w:ascii="Arial" w:hAnsi="Arial" w:cs="Arial"/>
          <w:color w:val="363636"/>
          <w:shd w:val="clear" w:color="auto" w:fill="FFFFFF"/>
        </w:rPr>
        <w:t>entsprachen die FuE</w:t>
      </w:r>
      <w:r>
        <w:rPr>
          <w:rFonts w:ascii="Arial" w:hAnsi="Arial" w:cs="Arial"/>
          <w:color w:val="363636"/>
          <w:shd w:val="clear" w:color="auto" w:fill="FFFFFF"/>
        </w:rPr>
        <w:t>-</w:t>
      </w:r>
      <w:r w:rsidRPr="00994AC8">
        <w:rPr>
          <w:rFonts w:ascii="Arial" w:hAnsi="Arial" w:cs="Arial"/>
          <w:color w:val="363636"/>
          <w:shd w:val="clear" w:color="auto" w:fill="FFFFFF"/>
        </w:rPr>
        <w:t xml:space="preserve">Aufwendungen </w:t>
      </w:r>
      <w:r w:rsidR="00D92BA6" w:rsidRPr="00994AC8">
        <w:rPr>
          <w:rFonts w:ascii="Arial" w:hAnsi="Arial" w:cs="Arial"/>
          <w:color w:val="363636"/>
          <w:shd w:val="clear" w:color="auto" w:fill="FFFFFF"/>
        </w:rPr>
        <w:t xml:space="preserve">im Jahr 2017 </w:t>
      </w:r>
      <w:r w:rsidR="00D92BA6">
        <w:rPr>
          <w:rFonts w:ascii="Arial" w:hAnsi="Arial" w:cs="Arial"/>
          <w:color w:val="363636"/>
          <w:shd w:val="clear" w:color="auto" w:fill="FFFFFF"/>
        </w:rPr>
        <w:t>w</w:t>
      </w:r>
      <w:r w:rsidR="003178C9" w:rsidRPr="00994AC8">
        <w:rPr>
          <w:rFonts w:ascii="Arial" w:hAnsi="Arial" w:cs="Arial"/>
          <w:color w:val="363636"/>
          <w:shd w:val="clear" w:color="auto" w:fill="FFFFFF"/>
        </w:rPr>
        <w:t>eniger als 1 Prozent des BIP.</w:t>
      </w:r>
    </w:p>
    <w:p w14:paraId="05BCD71C" w14:textId="77777777" w:rsidR="00D21246" w:rsidRDefault="00D21246" w:rsidP="003178C9">
      <w:pPr>
        <w:rPr>
          <w:rFonts w:ascii="Arial" w:hAnsi="Arial" w:cs="Arial"/>
          <w:color w:val="363636"/>
          <w:shd w:val="clear" w:color="auto" w:fill="FFFFFF"/>
        </w:rPr>
      </w:pPr>
    </w:p>
    <w:p w14:paraId="3A8393B1" w14:textId="6FC408AB" w:rsidR="00AA1C77" w:rsidRDefault="00161A9E" w:rsidP="00432C27">
      <w:pPr>
        <w:rPr>
          <w:rFonts w:ascii="Arial" w:hAnsi="Arial" w:cs="Arial"/>
          <w:color w:val="363636"/>
          <w:shd w:val="clear" w:color="auto" w:fill="FFFFFF"/>
        </w:rPr>
      </w:pPr>
      <w:r>
        <w:rPr>
          <w:rFonts w:ascii="Arial" w:hAnsi="Arial" w:cs="Arial"/>
          <w:color w:val="363636"/>
          <w:shd w:val="clear" w:color="auto" w:fill="FFFFFF"/>
        </w:rPr>
        <w:t xml:space="preserve">Statt einer Erhöhung </w:t>
      </w:r>
      <w:r w:rsidR="00AA1C77">
        <w:rPr>
          <w:rFonts w:ascii="Arial" w:hAnsi="Arial" w:cs="Arial"/>
          <w:color w:val="363636"/>
          <w:shd w:val="clear" w:color="auto" w:fill="FFFFFF"/>
        </w:rPr>
        <w:t>ha</w:t>
      </w:r>
      <w:r>
        <w:rPr>
          <w:rFonts w:ascii="Arial" w:hAnsi="Arial" w:cs="Arial"/>
          <w:color w:val="363636"/>
          <w:shd w:val="clear" w:color="auto" w:fill="FFFFFF"/>
        </w:rPr>
        <w:t xml:space="preserve">ben sich die </w:t>
      </w:r>
      <w:r w:rsidRPr="00994AC8">
        <w:rPr>
          <w:rFonts w:ascii="Arial" w:hAnsi="Arial" w:cs="Arial"/>
          <w:color w:val="363636"/>
          <w:shd w:val="clear" w:color="auto" w:fill="FFFFFF"/>
        </w:rPr>
        <w:t>FuE-Aufwendungen</w:t>
      </w:r>
      <w:r>
        <w:rPr>
          <w:rFonts w:ascii="Arial" w:hAnsi="Arial" w:cs="Arial"/>
          <w:color w:val="363636"/>
          <w:shd w:val="clear" w:color="auto" w:fill="FFFFFF"/>
        </w:rPr>
        <w:t xml:space="preserve"> des </w:t>
      </w:r>
      <w:r w:rsidR="00AA1C77">
        <w:rPr>
          <w:rFonts w:ascii="Arial" w:hAnsi="Arial" w:cs="Arial"/>
          <w:color w:val="363636"/>
          <w:shd w:val="clear" w:color="auto" w:fill="FFFFFF"/>
        </w:rPr>
        <w:t>Staats</w:t>
      </w:r>
      <w:r>
        <w:rPr>
          <w:rFonts w:ascii="Arial" w:hAnsi="Arial" w:cs="Arial"/>
          <w:color w:val="363636"/>
          <w:shd w:val="clear" w:color="auto" w:fill="FFFFFF"/>
        </w:rPr>
        <w:t>sektors</w:t>
      </w:r>
      <w:r w:rsidR="00AA1C77">
        <w:rPr>
          <w:rFonts w:ascii="Arial" w:hAnsi="Arial" w:cs="Arial"/>
          <w:color w:val="363636"/>
          <w:shd w:val="clear" w:color="auto" w:fill="FFFFFF"/>
        </w:rPr>
        <w:t xml:space="preserve"> </w:t>
      </w:r>
      <w:r w:rsidR="00747C63">
        <w:rPr>
          <w:rFonts w:ascii="Arial" w:hAnsi="Arial" w:cs="Arial"/>
          <w:color w:val="363636"/>
          <w:shd w:val="clear" w:color="auto" w:fill="FFFFFF"/>
        </w:rPr>
        <w:t xml:space="preserve">in der EU-28 </w:t>
      </w:r>
      <w:r>
        <w:rPr>
          <w:rFonts w:ascii="Arial" w:hAnsi="Arial" w:cs="Arial"/>
          <w:color w:val="363636"/>
          <w:shd w:val="clear" w:color="auto" w:fill="FFFFFF"/>
        </w:rPr>
        <w:t xml:space="preserve">zwischen 2010 und 2016 </w:t>
      </w:r>
      <w:r w:rsidR="001A547B">
        <w:rPr>
          <w:rFonts w:ascii="Arial" w:hAnsi="Arial" w:cs="Arial"/>
          <w:color w:val="363636"/>
          <w:shd w:val="clear" w:color="auto" w:fill="FFFFFF"/>
        </w:rPr>
        <w:t xml:space="preserve">von 0,67 auf 0,63 Prozent </w:t>
      </w:r>
      <w:r>
        <w:rPr>
          <w:rFonts w:ascii="Arial" w:hAnsi="Arial" w:cs="Arial"/>
          <w:color w:val="363636"/>
          <w:shd w:val="clear" w:color="auto" w:fill="FFFFFF"/>
        </w:rPr>
        <w:t xml:space="preserve">des BIP </w:t>
      </w:r>
      <w:r w:rsidR="001A547B">
        <w:rPr>
          <w:rFonts w:ascii="Arial" w:hAnsi="Arial" w:cs="Arial"/>
          <w:color w:val="363636"/>
          <w:shd w:val="clear" w:color="auto" w:fill="FFFFFF"/>
        </w:rPr>
        <w:t xml:space="preserve">reduziert. </w:t>
      </w:r>
      <w:r>
        <w:rPr>
          <w:rFonts w:ascii="Arial" w:hAnsi="Arial" w:cs="Arial"/>
          <w:color w:val="363636"/>
          <w:shd w:val="clear" w:color="auto" w:fill="FFFFFF"/>
        </w:rPr>
        <w:t xml:space="preserve">Beim </w:t>
      </w:r>
      <w:r w:rsidR="001A547B">
        <w:rPr>
          <w:rFonts w:ascii="Arial" w:hAnsi="Arial" w:cs="Arial"/>
          <w:color w:val="363636"/>
          <w:shd w:val="clear" w:color="auto" w:fill="FFFFFF"/>
        </w:rPr>
        <w:t>Unternehmenssektor</w:t>
      </w:r>
      <w:r>
        <w:rPr>
          <w:rFonts w:ascii="Arial" w:hAnsi="Arial" w:cs="Arial"/>
          <w:color w:val="363636"/>
          <w:shd w:val="clear" w:color="auto" w:fill="FFFFFF"/>
        </w:rPr>
        <w:t xml:space="preserve"> </w:t>
      </w:r>
      <w:r w:rsidR="001A547B">
        <w:rPr>
          <w:rFonts w:ascii="Arial" w:hAnsi="Arial" w:cs="Arial"/>
          <w:color w:val="363636"/>
          <w:shd w:val="clear" w:color="auto" w:fill="FFFFFF"/>
        </w:rPr>
        <w:t>erhöhte</w:t>
      </w:r>
      <w:r>
        <w:rPr>
          <w:rFonts w:ascii="Arial" w:hAnsi="Arial" w:cs="Arial"/>
          <w:color w:val="363636"/>
          <w:shd w:val="clear" w:color="auto" w:fill="FFFFFF"/>
        </w:rPr>
        <w:t xml:space="preserve">n sich die </w:t>
      </w:r>
      <w:r w:rsidRPr="00994AC8">
        <w:rPr>
          <w:rFonts w:ascii="Arial" w:hAnsi="Arial" w:cs="Arial"/>
          <w:color w:val="363636"/>
          <w:shd w:val="clear" w:color="auto" w:fill="FFFFFF"/>
        </w:rPr>
        <w:t>Aufwendungen</w:t>
      </w:r>
      <w:r>
        <w:rPr>
          <w:rFonts w:ascii="Arial" w:hAnsi="Arial" w:cs="Arial"/>
          <w:color w:val="363636"/>
          <w:shd w:val="clear" w:color="auto" w:fill="FFFFFF"/>
        </w:rPr>
        <w:t xml:space="preserve"> </w:t>
      </w:r>
      <w:r w:rsidR="001A547B">
        <w:rPr>
          <w:rFonts w:ascii="Arial" w:hAnsi="Arial" w:cs="Arial"/>
          <w:color w:val="363636"/>
          <w:shd w:val="clear" w:color="auto" w:fill="FFFFFF"/>
        </w:rPr>
        <w:t>hingegen von 1,03 auf 1,15 Prozent</w:t>
      </w:r>
      <w:r>
        <w:rPr>
          <w:rFonts w:ascii="Arial" w:hAnsi="Arial" w:cs="Arial"/>
          <w:color w:val="363636"/>
          <w:shd w:val="clear" w:color="auto" w:fill="FFFFFF"/>
        </w:rPr>
        <w:t xml:space="preserve"> des BIP</w:t>
      </w:r>
      <w:r w:rsidR="001A547B">
        <w:rPr>
          <w:rFonts w:ascii="Arial" w:hAnsi="Arial" w:cs="Arial"/>
          <w:color w:val="363636"/>
          <w:shd w:val="clear" w:color="auto" w:fill="FFFFFF"/>
        </w:rPr>
        <w:t xml:space="preserve">. </w:t>
      </w:r>
      <w:r>
        <w:rPr>
          <w:rFonts w:ascii="Arial" w:hAnsi="Arial" w:cs="Arial"/>
          <w:color w:val="363636"/>
          <w:shd w:val="clear" w:color="auto" w:fill="FFFFFF"/>
        </w:rPr>
        <w:t>Und a</w:t>
      </w:r>
      <w:r w:rsidR="001A547B">
        <w:rPr>
          <w:rFonts w:ascii="Arial" w:hAnsi="Arial" w:cs="Arial"/>
          <w:color w:val="363636"/>
          <w:shd w:val="clear" w:color="auto" w:fill="FFFFFF"/>
        </w:rPr>
        <w:t xml:space="preserve">uch </w:t>
      </w:r>
      <w:r>
        <w:rPr>
          <w:rFonts w:ascii="Arial" w:hAnsi="Arial" w:cs="Arial"/>
          <w:color w:val="363636"/>
          <w:shd w:val="clear" w:color="auto" w:fill="FFFFFF"/>
        </w:rPr>
        <w:t xml:space="preserve">die Mittel </w:t>
      </w:r>
      <w:r w:rsidR="001A547B">
        <w:rPr>
          <w:rFonts w:ascii="Arial" w:hAnsi="Arial" w:cs="Arial"/>
          <w:color w:val="363636"/>
          <w:shd w:val="clear" w:color="auto" w:fill="FFFFFF"/>
        </w:rPr>
        <w:t>aus dem Ausland nahm</w:t>
      </w:r>
      <w:r>
        <w:rPr>
          <w:rFonts w:ascii="Arial" w:hAnsi="Arial" w:cs="Arial"/>
          <w:color w:val="363636"/>
          <w:shd w:val="clear" w:color="auto" w:fill="FFFFFF"/>
        </w:rPr>
        <w:t>en</w:t>
      </w:r>
      <w:r w:rsidR="001A547B">
        <w:rPr>
          <w:rFonts w:ascii="Arial" w:hAnsi="Arial" w:cs="Arial"/>
          <w:color w:val="363636"/>
          <w:shd w:val="clear" w:color="auto" w:fill="FFFFFF"/>
        </w:rPr>
        <w:t xml:space="preserve"> EU-weit von 0,17 auf 0,20 Prozent </w:t>
      </w:r>
      <w:r>
        <w:rPr>
          <w:rFonts w:ascii="Arial" w:hAnsi="Arial" w:cs="Arial"/>
          <w:color w:val="363636"/>
          <w:shd w:val="clear" w:color="auto" w:fill="FFFFFF"/>
        </w:rPr>
        <w:t xml:space="preserve">des BIP </w:t>
      </w:r>
      <w:r w:rsidR="001A547B">
        <w:rPr>
          <w:rFonts w:ascii="Arial" w:hAnsi="Arial" w:cs="Arial"/>
          <w:color w:val="363636"/>
          <w:shd w:val="clear" w:color="auto" w:fill="FFFFFF"/>
        </w:rPr>
        <w:t>zu.</w:t>
      </w:r>
    </w:p>
    <w:p w14:paraId="0D5B54EE" w14:textId="77777777" w:rsidR="00D21246" w:rsidRDefault="00D21246" w:rsidP="00432C27">
      <w:pPr>
        <w:rPr>
          <w:rFonts w:ascii="Arial" w:hAnsi="Arial" w:cs="Arial"/>
          <w:color w:val="363636"/>
          <w:shd w:val="clear" w:color="auto" w:fill="FFFFFF"/>
        </w:rPr>
      </w:pPr>
    </w:p>
    <w:p w14:paraId="2EBFC8CD" w14:textId="5019EA26" w:rsidR="00AA1C77" w:rsidRDefault="004C7F08" w:rsidP="00432C27">
      <w:pPr>
        <w:rPr>
          <w:rFonts w:ascii="Arial" w:hAnsi="Arial" w:cs="Arial"/>
          <w:color w:val="363636"/>
          <w:shd w:val="clear" w:color="auto" w:fill="FFFFFF"/>
        </w:rPr>
      </w:pPr>
      <w:r w:rsidRPr="000A63EC">
        <w:rPr>
          <w:rFonts w:ascii="Arial" w:hAnsi="Arial" w:cs="Arial"/>
          <w:color w:val="363636"/>
          <w:shd w:val="clear" w:color="auto" w:fill="FFFFFF"/>
        </w:rPr>
        <w:t>Obwohl der Unternehmenssektor den größten Anteil an den FuE-Au</w:t>
      </w:r>
      <w:r w:rsidR="000A63EC" w:rsidRPr="000A63EC">
        <w:rPr>
          <w:rFonts w:ascii="Arial" w:hAnsi="Arial" w:cs="Arial"/>
          <w:color w:val="363636"/>
          <w:shd w:val="clear" w:color="auto" w:fill="FFFFFF"/>
        </w:rPr>
        <w:t xml:space="preserve">fwendungen </w:t>
      </w:r>
      <w:r w:rsidRPr="000A63EC">
        <w:rPr>
          <w:rFonts w:ascii="Arial" w:hAnsi="Arial" w:cs="Arial"/>
          <w:color w:val="363636"/>
          <w:shd w:val="clear" w:color="auto" w:fill="FFFFFF"/>
        </w:rPr>
        <w:t>in der EU</w:t>
      </w:r>
      <w:r w:rsidR="000A63EC" w:rsidRPr="000A63EC">
        <w:rPr>
          <w:rFonts w:ascii="Arial" w:hAnsi="Arial" w:cs="Arial"/>
          <w:color w:val="363636"/>
          <w:shd w:val="clear" w:color="auto" w:fill="FFFFFF"/>
        </w:rPr>
        <w:t>-28</w:t>
      </w:r>
      <w:r w:rsidRPr="000A63EC">
        <w:rPr>
          <w:rFonts w:ascii="Arial" w:hAnsi="Arial" w:cs="Arial"/>
          <w:color w:val="363636"/>
          <w:shd w:val="clear" w:color="auto" w:fill="FFFFFF"/>
        </w:rPr>
        <w:t xml:space="preserve"> hat (20</w:t>
      </w:r>
      <w:r w:rsidR="000A63EC" w:rsidRPr="000A63EC">
        <w:rPr>
          <w:rFonts w:ascii="Arial" w:hAnsi="Arial" w:cs="Arial"/>
          <w:color w:val="363636"/>
          <w:shd w:val="clear" w:color="auto" w:fill="FFFFFF"/>
        </w:rPr>
        <w:t>16</w:t>
      </w:r>
      <w:r w:rsidRPr="000A63EC">
        <w:rPr>
          <w:rFonts w:ascii="Arial" w:hAnsi="Arial" w:cs="Arial"/>
          <w:color w:val="363636"/>
          <w:shd w:val="clear" w:color="auto" w:fill="FFFFFF"/>
        </w:rPr>
        <w:t xml:space="preserve">: </w:t>
      </w:r>
      <w:r w:rsidR="000A63EC" w:rsidRPr="000A63EC">
        <w:rPr>
          <w:rFonts w:ascii="Arial" w:hAnsi="Arial" w:cs="Arial"/>
          <w:color w:val="363636"/>
          <w:shd w:val="clear" w:color="auto" w:fill="FFFFFF"/>
        </w:rPr>
        <w:t>56,6</w:t>
      </w:r>
      <w:r w:rsidRPr="000A63EC">
        <w:rPr>
          <w:rFonts w:ascii="Arial" w:hAnsi="Arial" w:cs="Arial"/>
          <w:color w:val="363636"/>
          <w:shd w:val="clear" w:color="auto" w:fill="FFFFFF"/>
        </w:rPr>
        <w:t xml:space="preserve"> Prozent), ist er im Vergleich zum Anteil</w:t>
      </w:r>
      <w:r w:rsidR="000A63EC">
        <w:rPr>
          <w:rFonts w:ascii="Arial" w:hAnsi="Arial" w:cs="Arial"/>
          <w:color w:val="363636"/>
          <w:shd w:val="clear" w:color="auto" w:fill="FFFFFF"/>
        </w:rPr>
        <w:t xml:space="preserve">, den die </w:t>
      </w:r>
      <w:r w:rsidRPr="000A63EC">
        <w:rPr>
          <w:rFonts w:ascii="Arial" w:hAnsi="Arial" w:cs="Arial"/>
          <w:color w:val="363636"/>
          <w:shd w:val="clear" w:color="auto" w:fill="FFFFFF"/>
        </w:rPr>
        <w:t xml:space="preserve">Unternehmen in anderen </w:t>
      </w:r>
      <w:r w:rsidR="000A63EC" w:rsidRPr="000A63EC">
        <w:rPr>
          <w:rFonts w:ascii="Arial" w:hAnsi="Arial" w:cs="Arial"/>
          <w:color w:val="363636"/>
          <w:shd w:val="clear" w:color="auto" w:fill="FFFFFF"/>
        </w:rPr>
        <w:t>f</w:t>
      </w:r>
      <w:r w:rsidRPr="000A63EC">
        <w:rPr>
          <w:rFonts w:ascii="Arial" w:hAnsi="Arial" w:cs="Arial"/>
          <w:color w:val="363636"/>
          <w:shd w:val="clear" w:color="auto" w:fill="FFFFFF"/>
        </w:rPr>
        <w:t>orschungssta</w:t>
      </w:r>
      <w:r w:rsidR="000A63EC" w:rsidRPr="000A63EC">
        <w:rPr>
          <w:rFonts w:ascii="Arial" w:hAnsi="Arial" w:cs="Arial"/>
          <w:color w:val="363636"/>
          <w:shd w:val="clear" w:color="auto" w:fill="FFFFFF"/>
        </w:rPr>
        <w:t xml:space="preserve">rken Staaten </w:t>
      </w:r>
      <w:r w:rsidR="000A63EC">
        <w:rPr>
          <w:rFonts w:ascii="Arial" w:hAnsi="Arial" w:cs="Arial"/>
          <w:color w:val="363636"/>
          <w:shd w:val="clear" w:color="auto" w:fill="FFFFFF"/>
        </w:rPr>
        <w:t xml:space="preserve">haben, </w:t>
      </w:r>
      <w:r w:rsidRPr="000A63EC">
        <w:rPr>
          <w:rFonts w:ascii="Arial" w:hAnsi="Arial" w:cs="Arial"/>
          <w:color w:val="363636"/>
          <w:shd w:val="clear" w:color="auto" w:fill="FFFFFF"/>
        </w:rPr>
        <w:t>eher niedrig</w:t>
      </w:r>
      <w:r w:rsidR="000A63EC" w:rsidRPr="000A63EC">
        <w:rPr>
          <w:rFonts w:ascii="Arial" w:hAnsi="Arial" w:cs="Arial"/>
          <w:color w:val="363636"/>
          <w:shd w:val="clear" w:color="auto" w:fill="FFFFFF"/>
        </w:rPr>
        <w:t xml:space="preserve">. In den USA hatten die Unternehmen einen Anteil von 64,2 </w:t>
      </w:r>
      <w:r w:rsidRPr="000A63EC">
        <w:rPr>
          <w:rFonts w:ascii="Arial" w:hAnsi="Arial" w:cs="Arial"/>
          <w:color w:val="363636"/>
          <w:shd w:val="clear" w:color="auto" w:fill="FFFFFF"/>
        </w:rPr>
        <w:t>Prozent</w:t>
      </w:r>
      <w:r w:rsidR="000A63EC" w:rsidRPr="000A63EC">
        <w:rPr>
          <w:rFonts w:ascii="Arial" w:hAnsi="Arial" w:cs="Arial"/>
          <w:color w:val="363636"/>
          <w:shd w:val="clear" w:color="auto" w:fill="FFFFFF"/>
        </w:rPr>
        <w:t xml:space="preserve"> an den FuE-Aufwendungen, in Südkorea </w:t>
      </w:r>
      <w:r w:rsidR="000A63EC">
        <w:rPr>
          <w:rFonts w:ascii="Arial" w:hAnsi="Arial" w:cs="Arial"/>
          <w:color w:val="363636"/>
          <w:shd w:val="clear" w:color="auto" w:fill="FFFFFF"/>
        </w:rPr>
        <w:t xml:space="preserve">lag der Anteil bei </w:t>
      </w:r>
      <w:r w:rsidR="000A63EC" w:rsidRPr="000A63EC">
        <w:rPr>
          <w:rFonts w:ascii="Arial" w:hAnsi="Arial" w:cs="Arial"/>
          <w:color w:val="363636"/>
          <w:shd w:val="clear" w:color="auto" w:fill="FFFFFF"/>
        </w:rPr>
        <w:t xml:space="preserve">74,5 Prozent und in China </w:t>
      </w:r>
      <w:r w:rsidR="000A63EC">
        <w:rPr>
          <w:rFonts w:ascii="Arial" w:hAnsi="Arial" w:cs="Arial"/>
          <w:color w:val="363636"/>
          <w:shd w:val="clear" w:color="auto" w:fill="FFFFFF"/>
        </w:rPr>
        <w:t xml:space="preserve">bei </w:t>
      </w:r>
      <w:r w:rsidR="000A63EC" w:rsidRPr="000A63EC">
        <w:rPr>
          <w:rFonts w:ascii="Arial" w:hAnsi="Arial" w:cs="Arial"/>
          <w:color w:val="363636"/>
          <w:shd w:val="clear" w:color="auto" w:fill="FFFFFF"/>
        </w:rPr>
        <w:t>74,7 Prozent. In Japan lag der Anteil sogar bei 78,0 Prozent.</w:t>
      </w:r>
      <w:r w:rsidR="00D21246">
        <w:rPr>
          <w:rFonts w:ascii="Arial" w:hAnsi="Arial" w:cs="Arial"/>
          <w:color w:val="363636"/>
          <w:shd w:val="clear" w:color="auto" w:fill="FFFFFF"/>
        </w:rPr>
        <w:t xml:space="preserve"> </w:t>
      </w:r>
      <w:r w:rsidRPr="00CE69BF">
        <w:rPr>
          <w:rFonts w:ascii="Arial" w:hAnsi="Arial" w:cs="Arial"/>
          <w:color w:val="363636"/>
          <w:shd w:val="clear" w:color="auto" w:fill="FFFFFF"/>
        </w:rPr>
        <w:t>Die höheren Anteile des Unternehmenssektors an den FuE-</w:t>
      </w:r>
      <w:r w:rsidR="00161A9E" w:rsidRPr="000A63EC">
        <w:rPr>
          <w:rFonts w:ascii="Arial" w:hAnsi="Arial" w:cs="Arial"/>
          <w:color w:val="363636"/>
          <w:shd w:val="clear" w:color="auto" w:fill="FFFFFF"/>
        </w:rPr>
        <w:t>Aufwendungen</w:t>
      </w:r>
      <w:r w:rsidR="00161A9E" w:rsidRPr="00CE69BF">
        <w:rPr>
          <w:rFonts w:ascii="Arial" w:hAnsi="Arial" w:cs="Arial"/>
          <w:color w:val="363636"/>
          <w:shd w:val="clear" w:color="auto" w:fill="FFFFFF"/>
        </w:rPr>
        <w:t xml:space="preserve"> </w:t>
      </w:r>
      <w:r w:rsidRPr="00CE69BF">
        <w:rPr>
          <w:rFonts w:ascii="Arial" w:hAnsi="Arial" w:cs="Arial"/>
          <w:color w:val="363636"/>
          <w:shd w:val="clear" w:color="auto" w:fill="FFFFFF"/>
        </w:rPr>
        <w:t>sind maßgeblich dafür verantwortlich, dass – bezogen auf das BIP – die FuE-</w:t>
      </w:r>
      <w:r w:rsidR="00F75268" w:rsidRPr="00994AC8">
        <w:rPr>
          <w:rFonts w:ascii="Arial" w:hAnsi="Arial" w:cs="Arial"/>
          <w:color w:val="363636"/>
          <w:shd w:val="clear" w:color="auto" w:fill="FFFFFF"/>
        </w:rPr>
        <w:t>Aufwendungen</w:t>
      </w:r>
      <w:r w:rsidR="00F75268" w:rsidRPr="00CE69BF">
        <w:rPr>
          <w:rFonts w:ascii="Arial" w:hAnsi="Arial" w:cs="Arial"/>
          <w:color w:val="363636"/>
          <w:shd w:val="clear" w:color="auto" w:fill="FFFFFF"/>
        </w:rPr>
        <w:t xml:space="preserve"> </w:t>
      </w:r>
      <w:r w:rsidR="00161A9E">
        <w:rPr>
          <w:rFonts w:ascii="Arial" w:hAnsi="Arial" w:cs="Arial"/>
          <w:color w:val="363636"/>
          <w:shd w:val="clear" w:color="auto" w:fill="FFFFFF"/>
        </w:rPr>
        <w:t xml:space="preserve">insgesamt </w:t>
      </w:r>
      <w:r w:rsidR="00CE69BF" w:rsidRPr="00CE69BF">
        <w:rPr>
          <w:rFonts w:ascii="Arial" w:hAnsi="Arial" w:cs="Arial"/>
          <w:color w:val="363636"/>
          <w:shd w:val="clear" w:color="auto" w:fill="FFFFFF"/>
        </w:rPr>
        <w:t xml:space="preserve">in Südkorea, Japan und den </w:t>
      </w:r>
      <w:r w:rsidRPr="00CE69BF">
        <w:rPr>
          <w:rFonts w:ascii="Arial" w:hAnsi="Arial" w:cs="Arial"/>
          <w:color w:val="363636"/>
          <w:shd w:val="clear" w:color="auto" w:fill="FFFFFF"/>
        </w:rPr>
        <w:t xml:space="preserve">USA </w:t>
      </w:r>
      <w:r w:rsidR="00CE69BF" w:rsidRPr="00CE69BF">
        <w:rPr>
          <w:rFonts w:ascii="Arial" w:hAnsi="Arial" w:cs="Arial"/>
          <w:color w:val="363636"/>
          <w:shd w:val="clear" w:color="auto" w:fill="FFFFFF"/>
        </w:rPr>
        <w:t xml:space="preserve">(2015: </w:t>
      </w:r>
      <w:r w:rsidR="00CE69BF">
        <w:rPr>
          <w:rFonts w:ascii="Arial" w:hAnsi="Arial" w:cs="Arial"/>
          <w:color w:val="363636"/>
          <w:shd w:val="clear" w:color="auto" w:fill="FFFFFF"/>
        </w:rPr>
        <w:t>4,22, 3,28 und 2,76 Prozent)</w:t>
      </w:r>
      <w:r w:rsidR="00CE69BF" w:rsidRPr="00CE69BF">
        <w:rPr>
          <w:rFonts w:ascii="Arial" w:hAnsi="Arial" w:cs="Arial"/>
          <w:color w:val="363636"/>
          <w:shd w:val="clear" w:color="auto" w:fill="FFFFFF"/>
        </w:rPr>
        <w:t xml:space="preserve"> </w:t>
      </w:r>
      <w:r w:rsidRPr="00CE69BF">
        <w:rPr>
          <w:rFonts w:ascii="Arial" w:hAnsi="Arial" w:cs="Arial"/>
          <w:color w:val="363636"/>
          <w:shd w:val="clear" w:color="auto" w:fill="FFFFFF"/>
        </w:rPr>
        <w:t>höher sind als in der EU (20</w:t>
      </w:r>
      <w:r w:rsidR="00CE69BF" w:rsidRPr="00CE69BF">
        <w:rPr>
          <w:rFonts w:ascii="Arial" w:hAnsi="Arial" w:cs="Arial"/>
          <w:color w:val="363636"/>
          <w:shd w:val="clear" w:color="auto" w:fill="FFFFFF"/>
        </w:rPr>
        <w:t>17</w:t>
      </w:r>
      <w:r w:rsidRPr="00CE69BF">
        <w:rPr>
          <w:rFonts w:ascii="Arial" w:hAnsi="Arial" w:cs="Arial"/>
          <w:color w:val="363636"/>
          <w:shd w:val="clear" w:color="auto" w:fill="FFFFFF"/>
        </w:rPr>
        <w:t xml:space="preserve">: </w:t>
      </w:r>
      <w:r w:rsidR="00CE69BF" w:rsidRPr="00CE69BF">
        <w:rPr>
          <w:rFonts w:ascii="Arial" w:hAnsi="Arial" w:cs="Arial"/>
          <w:color w:val="363636"/>
          <w:shd w:val="clear" w:color="auto" w:fill="FFFFFF"/>
        </w:rPr>
        <w:t>2</w:t>
      </w:r>
      <w:r w:rsidRPr="00CE69BF">
        <w:rPr>
          <w:rFonts w:ascii="Arial" w:hAnsi="Arial" w:cs="Arial"/>
          <w:color w:val="363636"/>
          <w:shd w:val="clear" w:color="auto" w:fill="FFFFFF"/>
        </w:rPr>
        <w:t>,</w:t>
      </w:r>
      <w:r w:rsidR="00CE69BF" w:rsidRPr="00CE69BF">
        <w:rPr>
          <w:rFonts w:ascii="Arial" w:hAnsi="Arial" w:cs="Arial"/>
          <w:color w:val="363636"/>
          <w:shd w:val="clear" w:color="auto" w:fill="FFFFFF"/>
        </w:rPr>
        <w:t>07</w:t>
      </w:r>
      <w:r w:rsidRPr="00CE69BF">
        <w:rPr>
          <w:rFonts w:ascii="Arial" w:hAnsi="Arial" w:cs="Arial"/>
          <w:color w:val="363636"/>
          <w:shd w:val="clear" w:color="auto" w:fill="FFFFFF"/>
        </w:rPr>
        <w:t xml:space="preserve"> Prozent</w:t>
      </w:r>
      <w:r w:rsidR="00CE69BF">
        <w:rPr>
          <w:rFonts w:ascii="Arial" w:hAnsi="Arial" w:cs="Arial"/>
          <w:color w:val="363636"/>
          <w:shd w:val="clear" w:color="auto" w:fill="FFFFFF"/>
        </w:rPr>
        <w:t>)</w:t>
      </w:r>
      <w:r w:rsidRPr="00CE69BF">
        <w:rPr>
          <w:rFonts w:ascii="Arial" w:hAnsi="Arial" w:cs="Arial"/>
          <w:color w:val="363636"/>
          <w:shd w:val="clear" w:color="auto" w:fill="FFFFFF"/>
        </w:rPr>
        <w:t>.</w:t>
      </w:r>
    </w:p>
    <w:p w14:paraId="2E32B8B8" w14:textId="77777777" w:rsidR="00D21246" w:rsidRDefault="00D21246" w:rsidP="00432C27">
      <w:pPr>
        <w:rPr>
          <w:rFonts w:ascii="Arial" w:hAnsi="Arial" w:cs="Arial"/>
          <w:color w:val="363636"/>
          <w:shd w:val="clear" w:color="auto" w:fill="FFFFFF"/>
        </w:rPr>
      </w:pPr>
    </w:p>
    <w:p w14:paraId="2291B5B8" w14:textId="74A62BFD" w:rsidR="00432C27" w:rsidRPr="00E70B21" w:rsidRDefault="00432C27" w:rsidP="00432C27">
      <w:pPr>
        <w:rPr>
          <w:rFonts w:ascii="Arial" w:hAnsi="Arial"/>
          <w:color w:val="FF0000"/>
          <w:lang w:val="en-US"/>
        </w:rPr>
      </w:pPr>
      <w:proofErr w:type="spellStart"/>
      <w:r w:rsidRPr="00E70B21">
        <w:rPr>
          <w:rFonts w:ascii="Arial" w:hAnsi="Arial"/>
          <w:color w:val="FF0000"/>
          <w:lang w:val="en-US"/>
        </w:rPr>
        <w:t>Datenquelle</w:t>
      </w:r>
      <w:proofErr w:type="spellEnd"/>
    </w:p>
    <w:p w14:paraId="4AF528AA" w14:textId="77777777" w:rsidR="00432C27" w:rsidRPr="002020AF" w:rsidRDefault="00432C27" w:rsidP="00432C27">
      <w:pPr>
        <w:rPr>
          <w:rFonts w:ascii="Arial" w:hAnsi="Arial" w:cs="Arial"/>
          <w:color w:val="363636"/>
          <w:shd w:val="clear" w:color="auto" w:fill="FFFFFF"/>
        </w:rPr>
      </w:pPr>
    </w:p>
    <w:p w14:paraId="745A2BAE" w14:textId="14C773BA" w:rsidR="007C3470" w:rsidRPr="002020AF" w:rsidRDefault="00E70B21" w:rsidP="00432C27">
      <w:pPr>
        <w:rPr>
          <w:rFonts w:ascii="Arial" w:hAnsi="Arial" w:cs="Arial"/>
          <w:color w:val="363636"/>
          <w:shd w:val="clear" w:color="auto" w:fill="FFFFFF"/>
        </w:rPr>
      </w:pPr>
      <w:r w:rsidRPr="002020AF">
        <w:rPr>
          <w:rFonts w:ascii="Arial" w:hAnsi="Arial" w:cs="Arial"/>
          <w:color w:val="363636"/>
          <w:shd w:val="clear" w:color="auto" w:fill="FFFFFF"/>
        </w:rPr>
        <w:t>Eurostat: Online-</w:t>
      </w:r>
      <w:proofErr w:type="spellStart"/>
      <w:r w:rsidRPr="002020AF">
        <w:rPr>
          <w:rFonts w:ascii="Arial" w:hAnsi="Arial" w:cs="Arial"/>
          <w:color w:val="363636"/>
          <w:shd w:val="clear" w:color="auto" w:fill="FFFFFF"/>
        </w:rPr>
        <w:t>Datenbank</w:t>
      </w:r>
      <w:proofErr w:type="spellEnd"/>
      <w:r w:rsidRPr="002020AF">
        <w:rPr>
          <w:rFonts w:ascii="Arial" w:hAnsi="Arial" w:cs="Arial"/>
          <w:color w:val="363636"/>
          <w:shd w:val="clear" w:color="auto" w:fill="FFFFFF"/>
        </w:rPr>
        <w:t>: Intramural R&amp;D expenditure (GERD) by sectors of performance (01/2019), Intramural R&amp;D expenditure (GERD) by source of funds (01/2019)</w:t>
      </w:r>
    </w:p>
    <w:p w14:paraId="1215C180" w14:textId="77777777" w:rsidR="00E70B21" w:rsidRPr="002020AF" w:rsidRDefault="00E70B21" w:rsidP="00432C27">
      <w:pPr>
        <w:rPr>
          <w:rFonts w:ascii="Arial" w:hAnsi="Arial" w:cs="Arial"/>
          <w:color w:val="363636"/>
          <w:shd w:val="clear" w:color="auto" w:fill="FFFFFF"/>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9B3F0E" w:rsidRDefault="00432C27" w:rsidP="00432C27">
      <w:pPr>
        <w:rPr>
          <w:rFonts w:ascii="Arial" w:hAnsi="Arial" w:cs="Arial"/>
          <w:color w:val="363636"/>
          <w:shd w:val="clear" w:color="auto" w:fill="FFFFFF"/>
        </w:rPr>
      </w:pPr>
    </w:p>
    <w:p w14:paraId="1B161E84" w14:textId="43B51EDD" w:rsidR="00BC2E96" w:rsidRDefault="00BC2E96" w:rsidP="00432C27">
      <w:pPr>
        <w:rPr>
          <w:rFonts w:ascii="Arial" w:hAnsi="Arial" w:cs="Arial"/>
          <w:color w:val="363636"/>
          <w:shd w:val="clear" w:color="auto" w:fill="FFFFFF"/>
        </w:rPr>
      </w:pPr>
      <w:r>
        <w:rPr>
          <w:rFonts w:ascii="Arial" w:hAnsi="Arial" w:cs="Arial"/>
          <w:color w:val="363636"/>
          <w:shd w:val="clear" w:color="auto" w:fill="FFFFFF"/>
        </w:rPr>
        <w:t>Das </w:t>
      </w:r>
      <w:r>
        <w:rPr>
          <w:rStyle w:val="Fett"/>
          <w:rFonts w:ascii="Arial" w:hAnsi="Arial" w:cs="Arial"/>
          <w:color w:val="363636"/>
          <w:shd w:val="clear" w:color="auto" w:fill="FFFFFF"/>
        </w:rPr>
        <w:t>Bruttoinlandsprodukt (BIP)</w:t>
      </w:r>
      <w:r>
        <w:rPr>
          <w:rFonts w:ascii="Arial" w:hAnsi="Arial" w:cs="Arial"/>
          <w:color w:val="363636"/>
          <w:shd w:val="clear" w:color="auto" w:fill="FFFFFF"/>
        </w:rPr>
        <w:t>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4567F130" w14:textId="77777777" w:rsidR="00D12EB5" w:rsidRDefault="00FA63D0" w:rsidP="00432C27">
      <w:pPr>
        <w:rPr>
          <w:rFonts w:ascii="Arial" w:hAnsi="Arial"/>
          <w:sz w:val="20"/>
          <w:szCs w:val="20"/>
        </w:rPr>
      </w:pPr>
      <w:r w:rsidRPr="009B3F0E">
        <w:rPr>
          <w:rFonts w:ascii="Arial" w:hAnsi="Arial" w:cs="Arial"/>
          <w:color w:val="363636"/>
          <w:shd w:val="clear" w:color="auto" w:fill="FFFFFF"/>
        </w:rPr>
        <w:br/>
      </w:r>
      <w:r w:rsidR="00E07B3B" w:rsidRPr="005A113B">
        <w:rPr>
          <w:rFonts w:ascii="Arial" w:hAnsi="Arial" w:cs="Arial"/>
          <w:color w:val="363636"/>
          <w:shd w:val="clear" w:color="auto" w:fill="FFFFFF"/>
        </w:rPr>
        <w:t>Informationen zu</w:t>
      </w:r>
      <w:r w:rsidR="00E07B3B">
        <w:rPr>
          <w:rFonts w:ascii="Arial" w:hAnsi="Arial" w:cs="Arial"/>
          <w:color w:val="363636"/>
          <w:shd w:val="clear" w:color="auto" w:fill="FFFFFF"/>
        </w:rPr>
        <w:t xml:space="preserve">m Thema </w:t>
      </w:r>
      <w:r w:rsidR="00E07B3B" w:rsidRPr="00675219">
        <w:rPr>
          <w:rFonts w:ascii="Arial" w:hAnsi="Arial" w:cs="Arial"/>
          <w:b/>
          <w:color w:val="363636"/>
          <w:shd w:val="clear" w:color="auto" w:fill="FFFFFF"/>
        </w:rPr>
        <w:t>EU-</w:t>
      </w:r>
      <w:r w:rsidR="00E07B3B">
        <w:rPr>
          <w:rStyle w:val="Fett"/>
          <w:rFonts w:ascii="Arial" w:hAnsi="Arial" w:cs="Arial"/>
          <w:color w:val="363636"/>
          <w:shd w:val="clear" w:color="auto" w:fill="FFFFFF"/>
        </w:rPr>
        <w:t xml:space="preserve">Staaten nach </w:t>
      </w:r>
      <w:r w:rsidR="00E07B3B" w:rsidRPr="005A113B">
        <w:rPr>
          <w:rStyle w:val="Fett"/>
          <w:rFonts w:ascii="Arial" w:hAnsi="Arial" w:cs="Arial"/>
          <w:color w:val="363636"/>
          <w:shd w:val="clear" w:color="auto" w:fill="FFFFFF"/>
        </w:rPr>
        <w:t>Forschungssektoren</w:t>
      </w:r>
      <w:r w:rsidR="00E07B3B">
        <w:rPr>
          <w:rStyle w:val="Fett"/>
          <w:rFonts w:ascii="Arial" w:hAnsi="Arial" w:cs="Arial"/>
          <w:color w:val="363636"/>
          <w:shd w:val="clear" w:color="auto" w:fill="FFFFFF"/>
        </w:rPr>
        <w:t xml:space="preserve"> </w:t>
      </w:r>
      <w:r w:rsidR="00E07B3B" w:rsidRPr="005A113B">
        <w:rPr>
          <w:rFonts w:ascii="Arial" w:hAnsi="Arial" w:cs="Arial"/>
          <w:color w:val="363636"/>
          <w:shd w:val="clear" w:color="auto" w:fill="FFFFFF"/>
        </w:rPr>
        <w:t xml:space="preserve">erhalten Sie hier: </w:t>
      </w:r>
      <w:hyperlink r:id="rId7" w:history="1">
        <w:r w:rsidR="00E07B3B" w:rsidRPr="005A113B">
          <w:rPr>
            <w:rStyle w:val="Hyperlink"/>
            <w:rFonts w:ascii="Arial" w:hAnsi="Arial" w:cs="Arial"/>
            <w:shd w:val="clear" w:color="auto" w:fill="FFFFFF"/>
          </w:rPr>
          <w:t>http://www.bpb.de/135818</w:t>
        </w:r>
      </w:hyperlink>
      <w:r w:rsidRPr="009B3F0E">
        <w:rPr>
          <w:rFonts w:ascii="Arial" w:hAnsi="Arial" w:cs="Arial"/>
          <w:color w:val="363636"/>
          <w:shd w:val="clear" w:color="auto" w:fill="FFFFFF"/>
        </w:rPr>
        <w:br/>
      </w:r>
    </w:p>
    <w:p w14:paraId="65451947" w14:textId="3F9C931B" w:rsidR="00432C27" w:rsidRDefault="00432C27" w:rsidP="00432C27">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26E7A66A" w14:textId="392F55AF" w:rsidR="008A6ED5" w:rsidRDefault="00432C27" w:rsidP="00432C27">
      <w:pPr>
        <w:rPr>
          <w:rFonts w:ascii="Arial" w:hAnsi="Arial"/>
          <w:sz w:val="20"/>
          <w:szCs w:val="20"/>
        </w:rPr>
      </w:pPr>
      <w:r>
        <w:rPr>
          <w:rFonts w:ascii="Arial" w:hAnsi="Arial"/>
          <w:sz w:val="20"/>
          <w:szCs w:val="20"/>
        </w:rPr>
        <w:t>Bundeszentrale für politische Bildung 201</w:t>
      </w:r>
      <w:r w:rsidR="00EB6A3C">
        <w:rPr>
          <w:rFonts w:ascii="Arial" w:hAnsi="Arial"/>
          <w:sz w:val="20"/>
          <w:szCs w:val="20"/>
        </w:rPr>
        <w:t>9</w:t>
      </w:r>
      <w:r>
        <w:rPr>
          <w:rFonts w:ascii="Arial" w:hAnsi="Arial"/>
          <w:sz w:val="20"/>
          <w:szCs w:val="20"/>
        </w:rPr>
        <w:t xml:space="preserve"> | </w:t>
      </w:r>
      <w:hyperlink r:id="rId9" w:history="1">
        <w:r w:rsidRPr="00DB72F5">
          <w:rPr>
            <w:rFonts w:ascii="Arial" w:hAnsi="Arial"/>
            <w:sz w:val="20"/>
            <w:szCs w:val="20"/>
          </w:rPr>
          <w:t>www.bpb.de</w:t>
        </w:r>
      </w:hyperlink>
    </w:p>
    <w:sectPr w:rsidR="008A6ED5">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3B79"/>
    <w:rsid w:val="000160B6"/>
    <w:rsid w:val="00017EDD"/>
    <w:rsid w:val="000207CE"/>
    <w:rsid w:val="000312F5"/>
    <w:rsid w:val="000379C3"/>
    <w:rsid w:val="00046888"/>
    <w:rsid w:val="00055292"/>
    <w:rsid w:val="000610E5"/>
    <w:rsid w:val="000712EC"/>
    <w:rsid w:val="00083215"/>
    <w:rsid w:val="000955DC"/>
    <w:rsid w:val="000A63EC"/>
    <w:rsid w:val="000B34E4"/>
    <w:rsid w:val="000C5340"/>
    <w:rsid w:val="000F4E4A"/>
    <w:rsid w:val="00151DEA"/>
    <w:rsid w:val="00161A9E"/>
    <w:rsid w:val="00165D07"/>
    <w:rsid w:val="00166DAF"/>
    <w:rsid w:val="00180384"/>
    <w:rsid w:val="001858A1"/>
    <w:rsid w:val="001A547B"/>
    <w:rsid w:val="001C129B"/>
    <w:rsid w:val="001C3BB5"/>
    <w:rsid w:val="001C6578"/>
    <w:rsid w:val="001D5E93"/>
    <w:rsid w:val="001E18C7"/>
    <w:rsid w:val="001E631E"/>
    <w:rsid w:val="002020AF"/>
    <w:rsid w:val="0020476E"/>
    <w:rsid w:val="00247D5E"/>
    <w:rsid w:val="00286B37"/>
    <w:rsid w:val="002B003D"/>
    <w:rsid w:val="002B4650"/>
    <w:rsid w:val="002E0BBB"/>
    <w:rsid w:val="002E3C72"/>
    <w:rsid w:val="002F2FAC"/>
    <w:rsid w:val="002F687F"/>
    <w:rsid w:val="003050E1"/>
    <w:rsid w:val="003052F2"/>
    <w:rsid w:val="00310984"/>
    <w:rsid w:val="003178C9"/>
    <w:rsid w:val="0033222E"/>
    <w:rsid w:val="00335F78"/>
    <w:rsid w:val="00346CEA"/>
    <w:rsid w:val="003816A6"/>
    <w:rsid w:val="00386DF3"/>
    <w:rsid w:val="003940C9"/>
    <w:rsid w:val="003A2A0E"/>
    <w:rsid w:val="003C00C1"/>
    <w:rsid w:val="003C66D1"/>
    <w:rsid w:val="003E6910"/>
    <w:rsid w:val="0040723C"/>
    <w:rsid w:val="00424CD7"/>
    <w:rsid w:val="00432C27"/>
    <w:rsid w:val="0044554A"/>
    <w:rsid w:val="00452FF0"/>
    <w:rsid w:val="00472618"/>
    <w:rsid w:val="00474D21"/>
    <w:rsid w:val="0048424C"/>
    <w:rsid w:val="004A284A"/>
    <w:rsid w:val="004A2C5E"/>
    <w:rsid w:val="004B19C9"/>
    <w:rsid w:val="004C19D4"/>
    <w:rsid w:val="004C7F08"/>
    <w:rsid w:val="004D2244"/>
    <w:rsid w:val="00501534"/>
    <w:rsid w:val="00511243"/>
    <w:rsid w:val="005236EF"/>
    <w:rsid w:val="005313FB"/>
    <w:rsid w:val="005350FD"/>
    <w:rsid w:val="00541D65"/>
    <w:rsid w:val="00547F17"/>
    <w:rsid w:val="00553821"/>
    <w:rsid w:val="005619CA"/>
    <w:rsid w:val="00565707"/>
    <w:rsid w:val="00565E0F"/>
    <w:rsid w:val="00571341"/>
    <w:rsid w:val="00574C0D"/>
    <w:rsid w:val="00595DDC"/>
    <w:rsid w:val="005A113B"/>
    <w:rsid w:val="005B455D"/>
    <w:rsid w:val="005D55CD"/>
    <w:rsid w:val="005D6393"/>
    <w:rsid w:val="005E44F9"/>
    <w:rsid w:val="00621501"/>
    <w:rsid w:val="00622E79"/>
    <w:rsid w:val="00625163"/>
    <w:rsid w:val="006519F2"/>
    <w:rsid w:val="00666C07"/>
    <w:rsid w:val="00675219"/>
    <w:rsid w:val="00676876"/>
    <w:rsid w:val="006D0B21"/>
    <w:rsid w:val="006D6417"/>
    <w:rsid w:val="006E5C4F"/>
    <w:rsid w:val="00702D6B"/>
    <w:rsid w:val="00735130"/>
    <w:rsid w:val="0073515C"/>
    <w:rsid w:val="00747C63"/>
    <w:rsid w:val="007635A6"/>
    <w:rsid w:val="0078549F"/>
    <w:rsid w:val="00786820"/>
    <w:rsid w:val="007B3597"/>
    <w:rsid w:val="007B3708"/>
    <w:rsid w:val="007C3470"/>
    <w:rsid w:val="007D203E"/>
    <w:rsid w:val="007F0D5B"/>
    <w:rsid w:val="007F52C2"/>
    <w:rsid w:val="00852EB7"/>
    <w:rsid w:val="00881EDC"/>
    <w:rsid w:val="0088549D"/>
    <w:rsid w:val="00886D0D"/>
    <w:rsid w:val="008A1374"/>
    <w:rsid w:val="008A6ED5"/>
    <w:rsid w:val="008B7BF5"/>
    <w:rsid w:val="008F7A4B"/>
    <w:rsid w:val="00955BC0"/>
    <w:rsid w:val="00964135"/>
    <w:rsid w:val="00980015"/>
    <w:rsid w:val="00985E66"/>
    <w:rsid w:val="00994AC8"/>
    <w:rsid w:val="009B0B30"/>
    <w:rsid w:val="009B121E"/>
    <w:rsid w:val="009B3F0E"/>
    <w:rsid w:val="009C397B"/>
    <w:rsid w:val="009D2BC5"/>
    <w:rsid w:val="009E2B61"/>
    <w:rsid w:val="009E52DC"/>
    <w:rsid w:val="00A13DE8"/>
    <w:rsid w:val="00A270C7"/>
    <w:rsid w:val="00A35D57"/>
    <w:rsid w:val="00A41EEC"/>
    <w:rsid w:val="00A439F7"/>
    <w:rsid w:val="00A55969"/>
    <w:rsid w:val="00A673FA"/>
    <w:rsid w:val="00A821BE"/>
    <w:rsid w:val="00A83A6F"/>
    <w:rsid w:val="00AA1C77"/>
    <w:rsid w:val="00AD262D"/>
    <w:rsid w:val="00B03AC3"/>
    <w:rsid w:val="00B04086"/>
    <w:rsid w:val="00B066CD"/>
    <w:rsid w:val="00B15DF1"/>
    <w:rsid w:val="00B26258"/>
    <w:rsid w:val="00B333E9"/>
    <w:rsid w:val="00B33D02"/>
    <w:rsid w:val="00B3702A"/>
    <w:rsid w:val="00B47C80"/>
    <w:rsid w:val="00B64607"/>
    <w:rsid w:val="00B70835"/>
    <w:rsid w:val="00B763A7"/>
    <w:rsid w:val="00B80B8D"/>
    <w:rsid w:val="00B95B70"/>
    <w:rsid w:val="00BC2A61"/>
    <w:rsid w:val="00BC2E96"/>
    <w:rsid w:val="00BC36C6"/>
    <w:rsid w:val="00BD3D00"/>
    <w:rsid w:val="00BE0E11"/>
    <w:rsid w:val="00BE34E4"/>
    <w:rsid w:val="00C35872"/>
    <w:rsid w:val="00C37BF4"/>
    <w:rsid w:val="00C4040B"/>
    <w:rsid w:val="00C70FA5"/>
    <w:rsid w:val="00C86AA9"/>
    <w:rsid w:val="00C87A98"/>
    <w:rsid w:val="00C97E86"/>
    <w:rsid w:val="00CB0699"/>
    <w:rsid w:val="00CD69B3"/>
    <w:rsid w:val="00CE40A4"/>
    <w:rsid w:val="00CE6575"/>
    <w:rsid w:val="00CE69BF"/>
    <w:rsid w:val="00CF0E44"/>
    <w:rsid w:val="00CF31EC"/>
    <w:rsid w:val="00D01CB0"/>
    <w:rsid w:val="00D031DF"/>
    <w:rsid w:val="00D12EB5"/>
    <w:rsid w:val="00D21246"/>
    <w:rsid w:val="00D220C5"/>
    <w:rsid w:val="00D50BC7"/>
    <w:rsid w:val="00D62C0C"/>
    <w:rsid w:val="00D65032"/>
    <w:rsid w:val="00D659CA"/>
    <w:rsid w:val="00D70C66"/>
    <w:rsid w:val="00D831F8"/>
    <w:rsid w:val="00D92BA6"/>
    <w:rsid w:val="00DB06EF"/>
    <w:rsid w:val="00DB16D5"/>
    <w:rsid w:val="00DB5685"/>
    <w:rsid w:val="00DD4922"/>
    <w:rsid w:val="00DD729F"/>
    <w:rsid w:val="00DF454F"/>
    <w:rsid w:val="00DF5902"/>
    <w:rsid w:val="00DF6CE4"/>
    <w:rsid w:val="00E07B3B"/>
    <w:rsid w:val="00E10BC1"/>
    <w:rsid w:val="00E16064"/>
    <w:rsid w:val="00E46365"/>
    <w:rsid w:val="00E70B21"/>
    <w:rsid w:val="00E76B6D"/>
    <w:rsid w:val="00E773A3"/>
    <w:rsid w:val="00E849AD"/>
    <w:rsid w:val="00EA1A28"/>
    <w:rsid w:val="00EA6215"/>
    <w:rsid w:val="00EB6A3C"/>
    <w:rsid w:val="00EE2710"/>
    <w:rsid w:val="00EF090C"/>
    <w:rsid w:val="00EF465E"/>
    <w:rsid w:val="00F03816"/>
    <w:rsid w:val="00F138A0"/>
    <w:rsid w:val="00F3701B"/>
    <w:rsid w:val="00F45483"/>
    <w:rsid w:val="00F4724A"/>
    <w:rsid w:val="00F74F6A"/>
    <w:rsid w:val="00F75268"/>
    <w:rsid w:val="00F80474"/>
    <w:rsid w:val="00F861FD"/>
    <w:rsid w:val="00F868F8"/>
    <w:rsid w:val="00F90A3F"/>
    <w:rsid w:val="00F9357E"/>
    <w:rsid w:val="00FA63D0"/>
    <w:rsid w:val="00FB162F"/>
    <w:rsid w:val="00FC5967"/>
    <w:rsid w:val="00FE046D"/>
    <w:rsid w:val="00FF2F3E"/>
    <w:rsid w:val="00FF3E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bpb.de/135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7F38-930C-4963-A52E-F5A93200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cp:lastPrinted>1900-12-31T23:00:00Z</cp:lastPrinted>
  <dcterms:created xsi:type="dcterms:W3CDTF">2019-05-07T08:44:00Z</dcterms:created>
  <dcterms:modified xsi:type="dcterms:W3CDTF">2019-05-14T09:33:00Z</dcterms:modified>
</cp:coreProperties>
</file>