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FA852" w14:textId="77777777" w:rsidR="0010367A" w:rsidRDefault="0010367A" w:rsidP="0010367A">
      <w:pPr>
        <w:pStyle w:val="NurText"/>
        <w:numPr>
          <w:ilvl w:val="0"/>
          <w:numId w:val="2"/>
        </w:numPr>
        <w:spacing w:before="0" w:beforeAutospacing="0" w:after="0" w:afterAutospacing="0"/>
        <w:rPr>
          <w:rFonts w:ascii="Arial" w:hAnsi="Arial"/>
          <w:b/>
          <w:color w:val="000000"/>
        </w:rPr>
      </w:pPr>
      <w:bookmarkStart w:id="0" w:name="_GoBack"/>
      <w:bookmarkEnd w:id="0"/>
      <w:r>
        <w:rPr>
          <w:rFonts w:ascii="Arial" w:hAnsi="Arial"/>
          <w:b/>
          <w:color w:val="000000"/>
        </w:rPr>
        <w:t>F</w:t>
      </w:r>
      <w:r w:rsidR="00BE6BCB" w:rsidRPr="00EF1FB2">
        <w:rPr>
          <w:rFonts w:ascii="Arial" w:hAnsi="Arial"/>
          <w:b/>
          <w:color w:val="000000"/>
        </w:rPr>
        <w:t xml:space="preserve">ür globale soziale und ökologische Probleme </w:t>
      </w:r>
      <w:r>
        <w:rPr>
          <w:rFonts w:ascii="Arial" w:hAnsi="Arial"/>
          <w:b/>
          <w:color w:val="000000"/>
        </w:rPr>
        <w:t xml:space="preserve">müssen auch auf </w:t>
      </w:r>
      <w:r w:rsidR="00BE6BCB" w:rsidRPr="00EF1FB2">
        <w:rPr>
          <w:rFonts w:ascii="Arial" w:hAnsi="Arial"/>
          <w:b/>
          <w:color w:val="000000"/>
        </w:rPr>
        <w:t>globaler Ebene Lösungen gefunden werden</w:t>
      </w:r>
      <w:r>
        <w:rPr>
          <w:rFonts w:ascii="Arial" w:hAnsi="Arial"/>
          <w:b/>
          <w:color w:val="000000"/>
        </w:rPr>
        <w:t>.</w:t>
      </w:r>
    </w:p>
    <w:p w14:paraId="52370C64" w14:textId="77777777" w:rsidR="0010367A" w:rsidRDefault="0010367A" w:rsidP="0010367A">
      <w:pPr>
        <w:pStyle w:val="NurText"/>
        <w:spacing w:before="0" w:beforeAutospacing="0" w:after="0" w:afterAutospacing="0"/>
        <w:ind w:left="720"/>
        <w:rPr>
          <w:rFonts w:ascii="Arial" w:hAnsi="Arial"/>
          <w:b/>
          <w:color w:val="000000"/>
        </w:rPr>
      </w:pPr>
    </w:p>
    <w:p w14:paraId="1C0AC610" w14:textId="02A7756A" w:rsidR="0010367A" w:rsidRDefault="0010367A" w:rsidP="0010367A">
      <w:pPr>
        <w:pStyle w:val="NurText"/>
        <w:numPr>
          <w:ilvl w:val="0"/>
          <w:numId w:val="2"/>
        </w:numPr>
        <w:spacing w:before="0" w:beforeAutospacing="0" w:after="0" w:afterAutospacing="0"/>
        <w:rPr>
          <w:rFonts w:ascii="Arial" w:hAnsi="Arial"/>
          <w:b/>
          <w:color w:val="000000"/>
        </w:rPr>
      </w:pPr>
      <w:r>
        <w:rPr>
          <w:rFonts w:ascii="Arial" w:hAnsi="Arial"/>
          <w:b/>
          <w:color w:val="000000"/>
        </w:rPr>
        <w:t>Z</w:t>
      </w:r>
      <w:r w:rsidR="00BE6BCB" w:rsidRPr="00EF1FB2">
        <w:rPr>
          <w:rFonts w:ascii="Arial" w:hAnsi="Arial"/>
          <w:b/>
          <w:color w:val="000000"/>
        </w:rPr>
        <w:t xml:space="preserve">ahlreiche Hilfs- und Umweltorganisationen </w:t>
      </w:r>
      <w:r>
        <w:rPr>
          <w:rFonts w:ascii="Arial" w:hAnsi="Arial"/>
          <w:b/>
          <w:color w:val="000000"/>
        </w:rPr>
        <w:t xml:space="preserve">verfolgen bereits eine </w:t>
      </w:r>
      <w:r w:rsidR="00BE6BCB" w:rsidRPr="00EF1FB2">
        <w:rPr>
          <w:rFonts w:ascii="Arial" w:hAnsi="Arial"/>
          <w:b/>
          <w:color w:val="000000"/>
        </w:rPr>
        <w:t>internationale oder globale Strategie.</w:t>
      </w:r>
    </w:p>
    <w:p w14:paraId="603B1010" w14:textId="77777777" w:rsidR="0010367A" w:rsidRDefault="0010367A" w:rsidP="0010367A">
      <w:pPr>
        <w:pStyle w:val="Listenabsatz"/>
        <w:rPr>
          <w:rFonts w:ascii="Arial" w:hAnsi="Arial"/>
          <w:b/>
          <w:color w:val="000000"/>
        </w:rPr>
      </w:pPr>
    </w:p>
    <w:p w14:paraId="71F08659" w14:textId="4CBAA585" w:rsidR="006208EE" w:rsidRDefault="00BE6BCB" w:rsidP="0010367A">
      <w:pPr>
        <w:pStyle w:val="NurText"/>
        <w:numPr>
          <w:ilvl w:val="0"/>
          <w:numId w:val="2"/>
        </w:numPr>
        <w:spacing w:before="0" w:beforeAutospacing="0" w:after="0" w:afterAutospacing="0"/>
        <w:rPr>
          <w:rFonts w:ascii="Arial" w:hAnsi="Arial"/>
          <w:b/>
          <w:color w:val="000000"/>
        </w:rPr>
      </w:pPr>
      <w:r w:rsidRPr="00EF1FB2">
        <w:rPr>
          <w:rFonts w:ascii="Arial" w:hAnsi="Arial"/>
          <w:b/>
          <w:color w:val="000000"/>
        </w:rPr>
        <w:t xml:space="preserve">Einzelne Organisationen – wie zum Beispiel die Internationale Rotkreuz- und Rothalbmondbewegung – haben ein Netzwerk aufgebaut, das fast alle Staaten der Welt </w:t>
      </w:r>
      <w:r w:rsidR="00D937BE" w:rsidRPr="00EF1FB2">
        <w:rPr>
          <w:rFonts w:ascii="Arial" w:hAnsi="Arial"/>
          <w:b/>
          <w:color w:val="000000"/>
        </w:rPr>
        <w:t>um</w:t>
      </w:r>
      <w:r w:rsidRPr="00EF1FB2">
        <w:rPr>
          <w:rFonts w:ascii="Arial" w:hAnsi="Arial"/>
          <w:b/>
          <w:color w:val="000000"/>
        </w:rPr>
        <w:t>fasst.</w:t>
      </w:r>
    </w:p>
    <w:p w14:paraId="335EFAB8" w14:textId="77777777" w:rsidR="006208EE" w:rsidRDefault="006208EE" w:rsidP="00BE6BCB">
      <w:pPr>
        <w:pStyle w:val="NurText"/>
        <w:spacing w:before="0" w:beforeAutospacing="0" w:after="0" w:afterAutospacing="0"/>
        <w:rPr>
          <w:rFonts w:ascii="Arial" w:hAnsi="Arial"/>
          <w:b/>
          <w:color w:val="000000"/>
        </w:rPr>
      </w:pPr>
    </w:p>
    <w:p w14:paraId="55459DD0" w14:textId="77777777" w:rsidR="009400CC" w:rsidRDefault="009400CC" w:rsidP="009400CC">
      <w:pPr>
        <w:rPr>
          <w:rFonts w:ascii="Arial" w:hAnsi="Arial"/>
          <w:color w:val="FF0000"/>
        </w:rPr>
      </w:pPr>
      <w:r>
        <w:rPr>
          <w:rFonts w:ascii="Arial" w:hAnsi="Arial"/>
          <w:color w:val="FF0000"/>
        </w:rPr>
        <w:t>Fakten</w:t>
      </w:r>
    </w:p>
    <w:p w14:paraId="6AC40A47" w14:textId="77777777" w:rsidR="009400CC" w:rsidRPr="00146788" w:rsidRDefault="009400CC" w:rsidP="009400CC">
      <w:pPr>
        <w:rPr>
          <w:rFonts w:ascii="Arial" w:hAnsi="Arial"/>
          <w:color w:val="000000"/>
        </w:rPr>
      </w:pPr>
    </w:p>
    <w:p w14:paraId="7DCB3E33" w14:textId="096FE411" w:rsidR="00972610" w:rsidRDefault="00972610" w:rsidP="009400CC">
      <w:pPr>
        <w:pStyle w:val="NurText"/>
        <w:spacing w:before="0" w:beforeAutospacing="0" w:after="0" w:afterAutospacing="0"/>
        <w:rPr>
          <w:rFonts w:ascii="Arial" w:hAnsi="Arial"/>
          <w:color w:val="000000"/>
        </w:rPr>
      </w:pPr>
      <w:r w:rsidRPr="003543E6">
        <w:rPr>
          <w:rFonts w:ascii="Arial" w:hAnsi="Arial"/>
          <w:color w:val="000000"/>
        </w:rPr>
        <w:t>Die Globalisierung führt nicht nur zu einer Vernetzung im Bereich der Ökonomie, sondern auch zu einer Ausweitung und Verdichtung von sozialen Netzwerken sowie zu einer globalen Verbreitung von Ideen. Neben dem Weltmarkt und den weltweiten Produktions</w:t>
      </w:r>
      <w:r w:rsidR="003543E6" w:rsidRPr="003543E6">
        <w:rPr>
          <w:rFonts w:ascii="Arial" w:hAnsi="Arial"/>
          <w:color w:val="000000"/>
        </w:rPr>
        <w:t>- und Liefer</w:t>
      </w:r>
      <w:r w:rsidRPr="003543E6">
        <w:rPr>
          <w:rFonts w:ascii="Arial" w:hAnsi="Arial"/>
          <w:color w:val="000000"/>
        </w:rPr>
        <w:t xml:space="preserve">ketten </w:t>
      </w:r>
      <w:r w:rsidR="00146788" w:rsidRPr="003543E6">
        <w:rPr>
          <w:rFonts w:ascii="Arial" w:hAnsi="Arial"/>
          <w:color w:val="000000"/>
        </w:rPr>
        <w:t xml:space="preserve">können </w:t>
      </w:r>
      <w:r w:rsidRPr="003543E6">
        <w:rPr>
          <w:rFonts w:ascii="Arial" w:hAnsi="Arial"/>
          <w:color w:val="000000"/>
        </w:rPr>
        <w:t xml:space="preserve">auch die sozialen Räume </w:t>
      </w:r>
      <w:r w:rsidR="00146788" w:rsidRPr="003543E6">
        <w:rPr>
          <w:rFonts w:ascii="Arial" w:hAnsi="Arial"/>
          <w:color w:val="000000"/>
        </w:rPr>
        <w:t xml:space="preserve">und </w:t>
      </w:r>
      <w:r w:rsidRPr="003543E6">
        <w:rPr>
          <w:rFonts w:ascii="Arial" w:hAnsi="Arial"/>
          <w:color w:val="000000"/>
        </w:rPr>
        <w:t>die Ökosysteme der Erde als globale, zusammenhängende Einheit gesehen werden.</w:t>
      </w:r>
      <w:r w:rsidR="00146788" w:rsidRPr="003543E6">
        <w:rPr>
          <w:rFonts w:ascii="Arial" w:hAnsi="Arial"/>
          <w:color w:val="000000"/>
        </w:rPr>
        <w:t xml:space="preserve"> </w:t>
      </w:r>
      <w:r w:rsidR="000A1713" w:rsidRPr="003543E6">
        <w:rPr>
          <w:rFonts w:ascii="Arial" w:hAnsi="Arial"/>
          <w:color w:val="000000"/>
        </w:rPr>
        <w:t xml:space="preserve">Entsprechend ist auch die Arbeit </w:t>
      </w:r>
      <w:r w:rsidRPr="003543E6">
        <w:rPr>
          <w:rFonts w:ascii="Arial" w:hAnsi="Arial"/>
          <w:color w:val="000000"/>
        </w:rPr>
        <w:t>zahlreiche</w:t>
      </w:r>
      <w:r w:rsidR="000A1713" w:rsidRPr="003543E6">
        <w:rPr>
          <w:rFonts w:ascii="Arial" w:hAnsi="Arial"/>
          <w:color w:val="000000"/>
        </w:rPr>
        <w:t>r</w:t>
      </w:r>
      <w:r w:rsidRPr="003543E6">
        <w:rPr>
          <w:rFonts w:ascii="Arial" w:hAnsi="Arial"/>
          <w:color w:val="000000"/>
        </w:rPr>
        <w:t xml:space="preserve"> Hilfs- und Umweltorganisationen</w:t>
      </w:r>
      <w:r w:rsidR="00BE6BCB" w:rsidRPr="003543E6">
        <w:rPr>
          <w:rFonts w:ascii="Arial" w:hAnsi="Arial"/>
          <w:color w:val="000000"/>
        </w:rPr>
        <w:t xml:space="preserve"> </w:t>
      </w:r>
      <w:r w:rsidR="000A1713" w:rsidRPr="003543E6">
        <w:rPr>
          <w:rFonts w:ascii="Arial" w:hAnsi="Arial"/>
          <w:color w:val="000000"/>
        </w:rPr>
        <w:t>international oder global ausgerichtet</w:t>
      </w:r>
      <w:r w:rsidRPr="003543E6">
        <w:rPr>
          <w:rFonts w:ascii="Arial" w:hAnsi="Arial"/>
          <w:color w:val="000000"/>
        </w:rPr>
        <w:t>.</w:t>
      </w:r>
    </w:p>
    <w:p w14:paraId="0B714FB8" w14:textId="77777777" w:rsidR="006208EE" w:rsidRDefault="006208EE" w:rsidP="009400CC">
      <w:pPr>
        <w:pStyle w:val="NurText"/>
        <w:spacing w:before="0" w:beforeAutospacing="0" w:after="0" w:afterAutospacing="0"/>
        <w:rPr>
          <w:rFonts w:ascii="Arial" w:hAnsi="Arial"/>
          <w:color w:val="000000"/>
        </w:rPr>
      </w:pPr>
    </w:p>
    <w:p w14:paraId="14C1C09D" w14:textId="43C4A973" w:rsidR="00900A96" w:rsidRDefault="00972610" w:rsidP="007340C1">
      <w:pPr>
        <w:pStyle w:val="NurText"/>
        <w:spacing w:before="0" w:beforeAutospacing="0" w:after="0" w:afterAutospacing="0"/>
        <w:rPr>
          <w:rFonts w:ascii="Arial" w:hAnsi="Arial"/>
          <w:color w:val="000000"/>
        </w:rPr>
      </w:pPr>
      <w:r w:rsidRPr="00C945B4">
        <w:rPr>
          <w:rFonts w:ascii="Arial" w:hAnsi="Arial"/>
          <w:color w:val="000000"/>
        </w:rPr>
        <w:t xml:space="preserve">Zu den größten und bekanntesten </w:t>
      </w:r>
      <w:r w:rsidR="00BD5DF6" w:rsidRPr="00C945B4">
        <w:rPr>
          <w:rFonts w:ascii="Arial" w:hAnsi="Arial"/>
          <w:color w:val="000000"/>
        </w:rPr>
        <w:t xml:space="preserve">nicht-staatlichen </w:t>
      </w:r>
      <w:r w:rsidRPr="00C945B4">
        <w:rPr>
          <w:rFonts w:ascii="Arial" w:hAnsi="Arial"/>
          <w:color w:val="000000"/>
        </w:rPr>
        <w:t>Hilfsorganisationen</w:t>
      </w:r>
      <w:r w:rsidR="00C945B4">
        <w:rPr>
          <w:rFonts w:ascii="Arial" w:hAnsi="Arial"/>
          <w:color w:val="000000"/>
        </w:rPr>
        <w:t xml:space="preserve">, die in sehr vielen Staaten aktiv sind, </w:t>
      </w:r>
      <w:r w:rsidRPr="00C945B4">
        <w:rPr>
          <w:rFonts w:ascii="Arial" w:hAnsi="Arial"/>
          <w:color w:val="000000"/>
        </w:rPr>
        <w:t xml:space="preserve">gehören beispielsweise World Vision International, Save </w:t>
      </w:r>
      <w:proofErr w:type="spellStart"/>
      <w:r w:rsidRPr="00C945B4">
        <w:rPr>
          <w:rFonts w:ascii="Arial" w:hAnsi="Arial"/>
          <w:color w:val="000000"/>
        </w:rPr>
        <w:t>the</w:t>
      </w:r>
      <w:proofErr w:type="spellEnd"/>
      <w:r w:rsidRPr="00C945B4">
        <w:rPr>
          <w:rFonts w:ascii="Arial" w:hAnsi="Arial"/>
          <w:color w:val="000000"/>
        </w:rPr>
        <w:t xml:space="preserve"> </w:t>
      </w:r>
      <w:proofErr w:type="spellStart"/>
      <w:r w:rsidRPr="00C945B4">
        <w:rPr>
          <w:rFonts w:ascii="Arial" w:hAnsi="Arial"/>
          <w:color w:val="000000"/>
        </w:rPr>
        <w:t>Children</w:t>
      </w:r>
      <w:proofErr w:type="spellEnd"/>
      <w:r w:rsidR="00B00882" w:rsidRPr="00C945B4">
        <w:rPr>
          <w:rFonts w:ascii="Arial" w:hAnsi="Arial"/>
          <w:color w:val="000000"/>
        </w:rPr>
        <w:t xml:space="preserve"> International</w:t>
      </w:r>
      <w:r w:rsidRPr="00C945B4">
        <w:rPr>
          <w:rFonts w:ascii="Arial" w:hAnsi="Arial"/>
          <w:color w:val="000000"/>
        </w:rPr>
        <w:t>, Ärzte ohne Grenzen (</w:t>
      </w:r>
      <w:proofErr w:type="spellStart"/>
      <w:r w:rsidRPr="00C945B4">
        <w:rPr>
          <w:rFonts w:ascii="Arial" w:hAnsi="Arial"/>
          <w:color w:val="000000"/>
        </w:rPr>
        <w:t>Médecins</w:t>
      </w:r>
      <w:proofErr w:type="spellEnd"/>
      <w:r w:rsidRPr="00C945B4">
        <w:rPr>
          <w:rFonts w:ascii="Arial" w:hAnsi="Arial"/>
          <w:color w:val="000000"/>
        </w:rPr>
        <w:t xml:space="preserve"> Sans </w:t>
      </w:r>
      <w:proofErr w:type="spellStart"/>
      <w:r w:rsidRPr="00C945B4">
        <w:rPr>
          <w:rFonts w:ascii="Arial" w:hAnsi="Arial"/>
          <w:color w:val="000000"/>
        </w:rPr>
        <w:t>Frontières</w:t>
      </w:r>
      <w:proofErr w:type="spellEnd"/>
      <w:r w:rsidRPr="00C945B4">
        <w:rPr>
          <w:rFonts w:ascii="Arial" w:hAnsi="Arial"/>
          <w:color w:val="000000"/>
        </w:rPr>
        <w:t xml:space="preserve">), </w:t>
      </w:r>
      <w:r w:rsidR="00B12EE5" w:rsidRPr="00C945B4">
        <w:rPr>
          <w:rFonts w:ascii="Arial" w:hAnsi="Arial"/>
          <w:color w:val="000000"/>
        </w:rPr>
        <w:t xml:space="preserve">Oxfam International, </w:t>
      </w:r>
      <w:r w:rsidR="00B00882" w:rsidRPr="00C945B4">
        <w:rPr>
          <w:rFonts w:ascii="Arial" w:hAnsi="Arial"/>
          <w:color w:val="000000"/>
        </w:rPr>
        <w:t xml:space="preserve">Plan International, </w:t>
      </w:r>
      <w:r w:rsidRPr="00C945B4">
        <w:rPr>
          <w:rFonts w:ascii="Arial" w:hAnsi="Arial"/>
          <w:color w:val="000000"/>
        </w:rPr>
        <w:t>die Internationale Rotkreuz- und Rothalbmondbewegung oder CARE International.</w:t>
      </w:r>
    </w:p>
    <w:p w14:paraId="057466F8" w14:textId="77777777" w:rsidR="006208EE" w:rsidRDefault="006208EE" w:rsidP="007340C1">
      <w:pPr>
        <w:pStyle w:val="NurText"/>
        <w:spacing w:before="0" w:beforeAutospacing="0" w:after="0" w:afterAutospacing="0"/>
        <w:rPr>
          <w:rFonts w:ascii="Arial" w:hAnsi="Arial"/>
          <w:color w:val="000000"/>
        </w:rPr>
      </w:pPr>
    </w:p>
    <w:p w14:paraId="6F0A4228" w14:textId="3745B149" w:rsidR="00972610" w:rsidRDefault="00510198" w:rsidP="007340C1">
      <w:pPr>
        <w:pStyle w:val="NurText"/>
        <w:spacing w:before="0" w:beforeAutospacing="0" w:after="0" w:afterAutospacing="0"/>
        <w:rPr>
          <w:rFonts w:ascii="Arial" w:hAnsi="Arial"/>
          <w:color w:val="000000"/>
        </w:rPr>
      </w:pPr>
      <w:r w:rsidRPr="00572E83">
        <w:rPr>
          <w:rFonts w:ascii="Arial" w:hAnsi="Arial"/>
          <w:color w:val="000000"/>
        </w:rPr>
        <w:t xml:space="preserve">Nach eigenen Angaben der Hilfsorganisationen </w:t>
      </w:r>
      <w:r w:rsidR="00572E83" w:rsidRPr="00572E83">
        <w:rPr>
          <w:rFonts w:ascii="Arial" w:hAnsi="Arial"/>
          <w:color w:val="000000"/>
        </w:rPr>
        <w:t>gehört</w:t>
      </w:r>
      <w:r w:rsidRPr="00572E83">
        <w:rPr>
          <w:rFonts w:ascii="Arial" w:hAnsi="Arial"/>
          <w:color w:val="000000"/>
        </w:rPr>
        <w:t xml:space="preserve"> beispielsweise die christliche Hilfs- und Entwicklungsorganisation World Vision </w:t>
      </w:r>
      <w:r w:rsidR="00572E83" w:rsidRPr="00572E83">
        <w:rPr>
          <w:rFonts w:ascii="Arial" w:hAnsi="Arial"/>
          <w:color w:val="000000"/>
        </w:rPr>
        <w:t xml:space="preserve">zu den Hilfsorganisationen mit den </w:t>
      </w:r>
      <w:r w:rsidRPr="00572E83">
        <w:rPr>
          <w:rFonts w:ascii="Arial" w:hAnsi="Arial"/>
          <w:color w:val="000000"/>
        </w:rPr>
        <w:t xml:space="preserve">höchsten Einnahmen </w:t>
      </w:r>
      <w:r w:rsidR="00572E83" w:rsidRPr="00572E83">
        <w:rPr>
          <w:rFonts w:ascii="Arial" w:hAnsi="Arial"/>
          <w:color w:val="000000"/>
        </w:rPr>
        <w:t xml:space="preserve">– </w:t>
      </w:r>
      <w:r w:rsidRPr="00572E83">
        <w:rPr>
          <w:rFonts w:ascii="Arial" w:hAnsi="Arial"/>
          <w:color w:val="000000"/>
        </w:rPr>
        <w:t>im Jahr 20</w:t>
      </w:r>
      <w:r w:rsidR="00572E83" w:rsidRPr="00572E83">
        <w:rPr>
          <w:rFonts w:ascii="Arial" w:hAnsi="Arial"/>
          <w:color w:val="000000"/>
        </w:rPr>
        <w:t xml:space="preserve">22 lagen diese bei etwa 3,25 </w:t>
      </w:r>
      <w:r w:rsidRPr="00572E83">
        <w:rPr>
          <w:rFonts w:ascii="Arial" w:hAnsi="Arial"/>
          <w:color w:val="000000"/>
        </w:rPr>
        <w:t>Milliarden US-Dollar</w:t>
      </w:r>
      <w:r w:rsidR="006208EE">
        <w:rPr>
          <w:rFonts w:ascii="Arial" w:hAnsi="Arial"/>
          <w:color w:val="000000"/>
        </w:rPr>
        <w:t>. S</w:t>
      </w:r>
      <w:r w:rsidRPr="00011228">
        <w:rPr>
          <w:rFonts w:ascii="Arial" w:hAnsi="Arial"/>
          <w:color w:val="000000"/>
        </w:rPr>
        <w:t xml:space="preserve">ave </w:t>
      </w:r>
      <w:proofErr w:type="spellStart"/>
      <w:r w:rsidRPr="00011228">
        <w:rPr>
          <w:rFonts w:ascii="Arial" w:hAnsi="Arial"/>
          <w:color w:val="000000"/>
        </w:rPr>
        <w:t>the</w:t>
      </w:r>
      <w:proofErr w:type="spellEnd"/>
      <w:r w:rsidRPr="00011228">
        <w:rPr>
          <w:rFonts w:ascii="Arial" w:hAnsi="Arial"/>
          <w:color w:val="000000"/>
        </w:rPr>
        <w:t xml:space="preserve"> </w:t>
      </w:r>
      <w:proofErr w:type="spellStart"/>
      <w:r w:rsidRPr="00011228">
        <w:rPr>
          <w:rFonts w:ascii="Arial" w:hAnsi="Arial"/>
          <w:color w:val="000000"/>
        </w:rPr>
        <w:t>Children</w:t>
      </w:r>
      <w:proofErr w:type="spellEnd"/>
      <w:r w:rsidRPr="00011228">
        <w:rPr>
          <w:rFonts w:ascii="Arial" w:hAnsi="Arial"/>
          <w:color w:val="000000"/>
        </w:rPr>
        <w:t xml:space="preserve"> ist </w:t>
      </w:r>
      <w:r w:rsidR="000A1713" w:rsidRPr="00011228">
        <w:rPr>
          <w:rFonts w:ascii="Arial" w:hAnsi="Arial"/>
          <w:color w:val="000000"/>
        </w:rPr>
        <w:t>die größte unabhängige Kinderrechtsorganisation der Welt. 20</w:t>
      </w:r>
      <w:r w:rsidR="00011228" w:rsidRPr="00011228">
        <w:rPr>
          <w:rFonts w:ascii="Arial" w:hAnsi="Arial"/>
          <w:color w:val="000000"/>
        </w:rPr>
        <w:t>22</w:t>
      </w:r>
      <w:r w:rsidR="000A1713" w:rsidRPr="00011228">
        <w:rPr>
          <w:rFonts w:ascii="Arial" w:hAnsi="Arial"/>
          <w:color w:val="000000"/>
        </w:rPr>
        <w:t xml:space="preserve"> profitierten rund </w:t>
      </w:r>
      <w:r w:rsidR="00011228" w:rsidRPr="00011228">
        <w:rPr>
          <w:rFonts w:ascii="Arial" w:hAnsi="Arial"/>
          <w:color w:val="000000"/>
        </w:rPr>
        <w:t>118</w:t>
      </w:r>
      <w:r w:rsidR="00972610" w:rsidRPr="00011228">
        <w:rPr>
          <w:rFonts w:ascii="Arial" w:hAnsi="Arial"/>
          <w:color w:val="000000"/>
        </w:rPr>
        <w:t xml:space="preserve"> Millionen Kinder</w:t>
      </w:r>
      <w:r w:rsidR="000A1713" w:rsidRPr="00011228">
        <w:rPr>
          <w:rFonts w:ascii="Arial" w:hAnsi="Arial"/>
          <w:color w:val="000000"/>
        </w:rPr>
        <w:t xml:space="preserve"> </w:t>
      </w:r>
      <w:r w:rsidR="00972610" w:rsidRPr="00011228">
        <w:rPr>
          <w:rFonts w:ascii="Arial" w:hAnsi="Arial"/>
          <w:color w:val="000000"/>
        </w:rPr>
        <w:t xml:space="preserve">in </w:t>
      </w:r>
      <w:r w:rsidR="00011228" w:rsidRPr="00011228">
        <w:rPr>
          <w:rFonts w:ascii="Arial" w:hAnsi="Arial"/>
          <w:color w:val="000000"/>
        </w:rPr>
        <w:t xml:space="preserve">115 </w:t>
      </w:r>
      <w:r w:rsidR="00972610" w:rsidRPr="00011228">
        <w:rPr>
          <w:rFonts w:ascii="Arial" w:hAnsi="Arial"/>
          <w:color w:val="000000"/>
        </w:rPr>
        <w:t xml:space="preserve">Staaten direkt oder indirekt </w:t>
      </w:r>
      <w:r w:rsidR="00E65AAE" w:rsidRPr="00011228">
        <w:rPr>
          <w:rFonts w:ascii="Arial" w:hAnsi="Arial"/>
          <w:color w:val="000000"/>
        </w:rPr>
        <w:t xml:space="preserve">(über die Eltern) </w:t>
      </w:r>
      <w:r w:rsidR="00972610" w:rsidRPr="00011228">
        <w:rPr>
          <w:rFonts w:ascii="Arial" w:hAnsi="Arial"/>
          <w:color w:val="000000"/>
        </w:rPr>
        <w:t xml:space="preserve">von der Arbeit von Save </w:t>
      </w:r>
      <w:proofErr w:type="spellStart"/>
      <w:r w:rsidR="00972610" w:rsidRPr="00011228">
        <w:rPr>
          <w:rFonts w:ascii="Arial" w:hAnsi="Arial"/>
          <w:color w:val="000000"/>
        </w:rPr>
        <w:t>the</w:t>
      </w:r>
      <w:proofErr w:type="spellEnd"/>
      <w:r w:rsidR="00972610" w:rsidRPr="00011228">
        <w:rPr>
          <w:rFonts w:ascii="Arial" w:hAnsi="Arial"/>
          <w:color w:val="000000"/>
        </w:rPr>
        <w:t xml:space="preserve"> </w:t>
      </w:r>
      <w:proofErr w:type="spellStart"/>
      <w:r w:rsidR="00972610" w:rsidRPr="00011228">
        <w:rPr>
          <w:rFonts w:ascii="Arial" w:hAnsi="Arial"/>
          <w:color w:val="000000"/>
        </w:rPr>
        <w:t>Children</w:t>
      </w:r>
      <w:proofErr w:type="spellEnd"/>
      <w:r w:rsidR="00E2303D" w:rsidRPr="00011228">
        <w:rPr>
          <w:rFonts w:ascii="Arial" w:hAnsi="Arial"/>
          <w:color w:val="000000"/>
        </w:rPr>
        <w:t>.</w:t>
      </w:r>
      <w:r w:rsidR="006208EE">
        <w:rPr>
          <w:rFonts w:ascii="Arial" w:hAnsi="Arial"/>
          <w:color w:val="000000"/>
        </w:rPr>
        <w:t xml:space="preserve"> </w:t>
      </w:r>
      <w:r w:rsidR="00972610" w:rsidRPr="000D1191">
        <w:rPr>
          <w:rFonts w:ascii="Arial" w:hAnsi="Arial"/>
          <w:color w:val="000000"/>
        </w:rPr>
        <w:t>Das internationale Netzwerk von</w:t>
      </w:r>
      <w:r w:rsidR="000A1713" w:rsidRPr="000D1191">
        <w:rPr>
          <w:rFonts w:ascii="Arial" w:hAnsi="Arial"/>
          <w:color w:val="000000"/>
        </w:rPr>
        <w:t xml:space="preserve"> </w:t>
      </w:r>
      <w:proofErr w:type="gramStart"/>
      <w:r w:rsidR="00972610" w:rsidRPr="000D1191">
        <w:rPr>
          <w:rFonts w:ascii="Arial" w:hAnsi="Arial"/>
          <w:color w:val="000000"/>
        </w:rPr>
        <w:t>Ärzte</w:t>
      </w:r>
      <w:proofErr w:type="gramEnd"/>
      <w:r w:rsidR="000A1713" w:rsidRPr="000D1191">
        <w:rPr>
          <w:rFonts w:ascii="Arial" w:hAnsi="Arial"/>
          <w:color w:val="000000"/>
        </w:rPr>
        <w:t xml:space="preserve"> </w:t>
      </w:r>
      <w:r w:rsidR="00972610" w:rsidRPr="000D1191">
        <w:rPr>
          <w:rFonts w:ascii="Arial" w:hAnsi="Arial"/>
          <w:color w:val="000000"/>
        </w:rPr>
        <w:t>ohne Grenzen ist hingegen auf die medizinische Nothilfe spezialisiert und leistet diese i</w:t>
      </w:r>
      <w:r w:rsidR="00E2303D" w:rsidRPr="000D1191">
        <w:rPr>
          <w:rFonts w:ascii="Arial" w:hAnsi="Arial"/>
          <w:color w:val="000000"/>
        </w:rPr>
        <w:t xml:space="preserve">n mehr als </w:t>
      </w:r>
      <w:r w:rsidR="000D1191" w:rsidRPr="000D1191">
        <w:rPr>
          <w:rFonts w:ascii="Arial" w:hAnsi="Arial"/>
          <w:color w:val="000000"/>
        </w:rPr>
        <w:t>7</w:t>
      </w:r>
      <w:r w:rsidR="00E2303D" w:rsidRPr="000D1191">
        <w:rPr>
          <w:rFonts w:ascii="Arial" w:hAnsi="Arial"/>
          <w:color w:val="000000"/>
        </w:rPr>
        <w:t>0 Ländern weltweit</w:t>
      </w:r>
      <w:r w:rsidR="00E65AAE" w:rsidRPr="000D1191">
        <w:rPr>
          <w:rFonts w:ascii="Arial" w:hAnsi="Arial"/>
          <w:color w:val="000000"/>
        </w:rPr>
        <w:t xml:space="preserve"> (20</w:t>
      </w:r>
      <w:r w:rsidR="000D1191" w:rsidRPr="000D1191">
        <w:rPr>
          <w:rFonts w:ascii="Arial" w:hAnsi="Arial"/>
          <w:color w:val="000000"/>
        </w:rPr>
        <w:t>22</w:t>
      </w:r>
      <w:r w:rsidR="00E65AAE" w:rsidRPr="000D1191">
        <w:rPr>
          <w:rFonts w:ascii="Arial" w:hAnsi="Arial"/>
          <w:color w:val="000000"/>
        </w:rPr>
        <w:t xml:space="preserve">: </w:t>
      </w:r>
      <w:r w:rsidR="000D1191" w:rsidRPr="000D1191">
        <w:rPr>
          <w:rFonts w:ascii="Arial" w:hAnsi="Arial"/>
          <w:color w:val="000000"/>
        </w:rPr>
        <w:t>74</w:t>
      </w:r>
      <w:r w:rsidR="00E65AAE" w:rsidRPr="000D1191">
        <w:rPr>
          <w:rFonts w:ascii="Arial" w:hAnsi="Arial"/>
          <w:color w:val="000000"/>
        </w:rPr>
        <w:t>)</w:t>
      </w:r>
      <w:r w:rsidR="00E2303D" w:rsidRPr="000D1191">
        <w:rPr>
          <w:rFonts w:ascii="Arial" w:hAnsi="Arial"/>
          <w:color w:val="000000"/>
        </w:rPr>
        <w:t>.</w:t>
      </w:r>
      <w:r w:rsidR="006208EE">
        <w:rPr>
          <w:rFonts w:ascii="Arial" w:hAnsi="Arial"/>
          <w:color w:val="000000"/>
        </w:rPr>
        <w:t xml:space="preserve"> </w:t>
      </w:r>
      <w:r w:rsidR="00900A96" w:rsidRPr="003E4D29">
        <w:rPr>
          <w:rFonts w:ascii="Arial" w:hAnsi="Arial"/>
          <w:color w:val="000000"/>
        </w:rPr>
        <w:t>B</w:t>
      </w:r>
      <w:r w:rsidR="00972610" w:rsidRPr="003E4D29">
        <w:rPr>
          <w:rFonts w:ascii="Arial" w:hAnsi="Arial"/>
          <w:color w:val="000000"/>
        </w:rPr>
        <w:t xml:space="preserve">ezogen auf die Anzahl der Staaten, in denen die einzelnen Organisationen aktiv sind, ist die Internationale Rotkreuz- und Rothalbmondbewegung die größte humanitäre Organisation der Welt: </w:t>
      </w:r>
      <w:r w:rsidR="007340C1" w:rsidRPr="003E4D29">
        <w:rPr>
          <w:rFonts w:ascii="Arial" w:hAnsi="Arial"/>
          <w:color w:val="000000"/>
        </w:rPr>
        <w:t>Mehr als 1</w:t>
      </w:r>
      <w:r w:rsidR="003E4D29" w:rsidRPr="003E4D29">
        <w:rPr>
          <w:rFonts w:ascii="Arial" w:hAnsi="Arial"/>
          <w:color w:val="000000"/>
        </w:rPr>
        <w:t>6</w:t>
      </w:r>
      <w:r w:rsidR="007340C1" w:rsidRPr="003E4D29">
        <w:rPr>
          <w:rFonts w:ascii="Arial" w:hAnsi="Arial"/>
          <w:color w:val="000000"/>
        </w:rPr>
        <w:t xml:space="preserve"> </w:t>
      </w:r>
      <w:r w:rsidR="00972610" w:rsidRPr="003E4D29">
        <w:rPr>
          <w:rFonts w:ascii="Arial" w:hAnsi="Arial"/>
          <w:color w:val="000000"/>
        </w:rPr>
        <w:t xml:space="preserve">Millionen </w:t>
      </w:r>
      <w:r w:rsidR="007340C1" w:rsidRPr="003E4D29">
        <w:rPr>
          <w:rFonts w:ascii="Arial" w:hAnsi="Arial"/>
          <w:color w:val="000000"/>
        </w:rPr>
        <w:t xml:space="preserve">aktive </w:t>
      </w:r>
      <w:r w:rsidR="00972610" w:rsidRPr="003E4D29">
        <w:rPr>
          <w:rFonts w:ascii="Arial" w:hAnsi="Arial"/>
          <w:color w:val="000000"/>
        </w:rPr>
        <w:t>freiwillige Helfer</w:t>
      </w:r>
      <w:r w:rsidR="00972610" w:rsidRPr="00091BBA">
        <w:rPr>
          <w:rFonts w:ascii="Arial" w:hAnsi="Arial"/>
          <w:i/>
          <w:color w:val="000000"/>
        </w:rPr>
        <w:t xml:space="preserve"> </w:t>
      </w:r>
      <w:r w:rsidR="00972610" w:rsidRPr="003E4D29">
        <w:rPr>
          <w:rFonts w:ascii="Arial" w:hAnsi="Arial"/>
          <w:color w:val="000000"/>
        </w:rPr>
        <w:t>sind in 1</w:t>
      </w:r>
      <w:r w:rsidR="007340C1" w:rsidRPr="003E4D29">
        <w:rPr>
          <w:rFonts w:ascii="Arial" w:hAnsi="Arial"/>
          <w:color w:val="000000"/>
        </w:rPr>
        <w:t>9</w:t>
      </w:r>
      <w:r w:rsidR="00EF1FB2" w:rsidRPr="003E4D29">
        <w:rPr>
          <w:rFonts w:ascii="Arial" w:hAnsi="Arial"/>
          <w:color w:val="000000"/>
        </w:rPr>
        <w:t>1</w:t>
      </w:r>
      <w:r w:rsidR="00972610" w:rsidRPr="003E4D29">
        <w:rPr>
          <w:rFonts w:ascii="Arial" w:hAnsi="Arial"/>
          <w:color w:val="000000"/>
        </w:rPr>
        <w:t xml:space="preserve"> auf nationaler Ebene organisierten Rotkreuz- und Rothalbmondgesellschaften aktiv.</w:t>
      </w:r>
      <w:r w:rsidR="009A54C9">
        <w:rPr>
          <w:rFonts w:ascii="Arial" w:hAnsi="Arial"/>
          <w:color w:val="000000"/>
        </w:rPr>
        <w:t xml:space="preserve"> Die Hilfe der Gesellschaften erreicht Jahr für Jahr rund 160 Millionen Menschen.</w:t>
      </w:r>
    </w:p>
    <w:p w14:paraId="07AF095A" w14:textId="77777777" w:rsidR="006208EE" w:rsidRDefault="006208EE" w:rsidP="007340C1">
      <w:pPr>
        <w:pStyle w:val="NurText"/>
        <w:spacing w:before="0" w:beforeAutospacing="0" w:after="0" w:afterAutospacing="0"/>
        <w:rPr>
          <w:rFonts w:ascii="Arial" w:hAnsi="Arial"/>
          <w:color w:val="000000"/>
        </w:rPr>
      </w:pPr>
    </w:p>
    <w:p w14:paraId="76D99ECC" w14:textId="77777777" w:rsidR="00B24678" w:rsidRDefault="00431222" w:rsidP="00547540">
      <w:pPr>
        <w:pStyle w:val="NurText"/>
        <w:spacing w:before="0" w:beforeAutospacing="0" w:after="0" w:afterAutospacing="0"/>
        <w:rPr>
          <w:rFonts w:ascii="Arial" w:hAnsi="Arial"/>
          <w:color w:val="000000"/>
        </w:rPr>
      </w:pPr>
      <w:r w:rsidRPr="00276778">
        <w:rPr>
          <w:rFonts w:ascii="Arial" w:hAnsi="Arial"/>
          <w:color w:val="000000"/>
        </w:rPr>
        <w:t xml:space="preserve">Die Hilfsorganisation </w:t>
      </w:r>
      <w:r w:rsidR="00972610" w:rsidRPr="00276778">
        <w:rPr>
          <w:rFonts w:ascii="Arial" w:hAnsi="Arial"/>
          <w:color w:val="000000"/>
        </w:rPr>
        <w:t xml:space="preserve">CARE </w:t>
      </w:r>
      <w:r w:rsidR="00547540" w:rsidRPr="00276778">
        <w:rPr>
          <w:rFonts w:ascii="Arial" w:hAnsi="Arial"/>
          <w:color w:val="000000"/>
        </w:rPr>
        <w:t>("</w:t>
      </w:r>
      <w:proofErr w:type="spellStart"/>
      <w:r w:rsidR="00547540" w:rsidRPr="00276778">
        <w:rPr>
          <w:rFonts w:ascii="Arial" w:hAnsi="Arial"/>
          <w:color w:val="000000"/>
        </w:rPr>
        <w:t>Cooperative</w:t>
      </w:r>
      <w:proofErr w:type="spellEnd"/>
      <w:r w:rsidR="00547540" w:rsidRPr="00276778">
        <w:rPr>
          <w:rFonts w:ascii="Arial" w:hAnsi="Arial"/>
          <w:color w:val="000000"/>
        </w:rPr>
        <w:t xml:space="preserve"> </w:t>
      </w:r>
      <w:proofErr w:type="spellStart"/>
      <w:r w:rsidR="00547540" w:rsidRPr="00276778">
        <w:rPr>
          <w:rFonts w:ascii="Arial" w:hAnsi="Arial"/>
          <w:color w:val="000000"/>
        </w:rPr>
        <w:t>for</w:t>
      </w:r>
      <w:proofErr w:type="spellEnd"/>
      <w:r w:rsidR="00547540" w:rsidRPr="00276778">
        <w:rPr>
          <w:rFonts w:ascii="Arial" w:hAnsi="Arial"/>
          <w:color w:val="000000"/>
        </w:rPr>
        <w:t xml:space="preserve"> American </w:t>
      </w:r>
      <w:proofErr w:type="spellStart"/>
      <w:r w:rsidR="00547540" w:rsidRPr="00276778">
        <w:rPr>
          <w:rFonts w:ascii="Arial" w:hAnsi="Arial"/>
          <w:color w:val="000000"/>
        </w:rPr>
        <w:t>Remittances</w:t>
      </w:r>
      <w:proofErr w:type="spellEnd"/>
      <w:r w:rsidR="00547540" w:rsidRPr="00276778">
        <w:rPr>
          <w:rFonts w:ascii="Arial" w:hAnsi="Arial"/>
          <w:color w:val="000000"/>
        </w:rPr>
        <w:t xml:space="preserve"> </w:t>
      </w:r>
      <w:proofErr w:type="spellStart"/>
      <w:r w:rsidR="00547540" w:rsidRPr="00276778">
        <w:rPr>
          <w:rFonts w:ascii="Arial" w:hAnsi="Arial"/>
          <w:color w:val="000000"/>
        </w:rPr>
        <w:t>to</w:t>
      </w:r>
      <w:proofErr w:type="spellEnd"/>
      <w:r w:rsidR="00547540" w:rsidRPr="00276778">
        <w:rPr>
          <w:rFonts w:ascii="Arial" w:hAnsi="Arial"/>
          <w:color w:val="000000"/>
        </w:rPr>
        <w:t xml:space="preserve"> Europe") </w:t>
      </w:r>
      <w:r w:rsidR="00972610" w:rsidRPr="00276778">
        <w:rPr>
          <w:rFonts w:ascii="Arial" w:hAnsi="Arial"/>
          <w:color w:val="000000"/>
        </w:rPr>
        <w:t xml:space="preserve">wurde 1945 in den USA gegründet, um die durch den Zweiten Weltkrieg entstandene Not in Europa zu lindern. Bis 1960 versendete CARE insgesamt </w:t>
      </w:r>
      <w:r w:rsidR="00547540" w:rsidRPr="00276778">
        <w:rPr>
          <w:rFonts w:ascii="Arial" w:hAnsi="Arial"/>
          <w:color w:val="000000"/>
        </w:rPr>
        <w:t xml:space="preserve">rund </w:t>
      </w:r>
      <w:r w:rsidR="00972610" w:rsidRPr="00276778">
        <w:rPr>
          <w:rFonts w:ascii="Arial" w:hAnsi="Arial"/>
          <w:color w:val="000000"/>
        </w:rPr>
        <w:t>100 Millionen Lebensmittelpakete nach Europa</w:t>
      </w:r>
      <w:r w:rsidR="00547540" w:rsidRPr="00276778">
        <w:rPr>
          <w:rFonts w:ascii="Arial" w:hAnsi="Arial"/>
          <w:color w:val="000000"/>
        </w:rPr>
        <w:t>. Allein Deutschland erreichten fast zehn Millionen CARE-Pakete mit Lebensmitteln, Kleidung oder Werkzeugen.</w:t>
      </w:r>
      <w:r w:rsidR="00900A96" w:rsidRPr="00276778">
        <w:rPr>
          <w:rFonts w:ascii="Arial" w:hAnsi="Arial"/>
          <w:color w:val="000000"/>
        </w:rPr>
        <w:t xml:space="preserve"> B</w:t>
      </w:r>
      <w:r w:rsidR="00972610" w:rsidRPr="00276778">
        <w:rPr>
          <w:rFonts w:ascii="Arial" w:hAnsi="Arial"/>
          <w:color w:val="000000"/>
        </w:rPr>
        <w:t>ei der Berliner Luftbrücke 1948/49 flogen von CARE gecharterte Maschinen mehr als 200.000 sogenannte CARE-Pakete in die von der Versorgung abgeschnittene Stadt</w:t>
      </w:r>
      <w:r w:rsidR="00B24678" w:rsidRPr="00276778">
        <w:rPr>
          <w:rFonts w:ascii="Arial" w:hAnsi="Arial"/>
          <w:color w:val="000000"/>
        </w:rPr>
        <w:t>.</w:t>
      </w:r>
    </w:p>
    <w:p w14:paraId="4EC1768E" w14:textId="77777777" w:rsidR="006208EE" w:rsidRDefault="006208EE" w:rsidP="00547540">
      <w:pPr>
        <w:pStyle w:val="NurText"/>
        <w:spacing w:before="0" w:beforeAutospacing="0" w:after="0" w:afterAutospacing="0"/>
        <w:rPr>
          <w:rFonts w:ascii="Arial" w:hAnsi="Arial"/>
          <w:color w:val="000000"/>
        </w:rPr>
      </w:pPr>
    </w:p>
    <w:p w14:paraId="0BB3A3CD" w14:textId="0F515825" w:rsidR="00900A96" w:rsidRDefault="00AE6D52" w:rsidP="00B24678">
      <w:pPr>
        <w:autoSpaceDE w:val="0"/>
        <w:autoSpaceDN w:val="0"/>
        <w:adjustRightInd w:val="0"/>
        <w:rPr>
          <w:rFonts w:ascii="Arial" w:hAnsi="Arial"/>
          <w:color w:val="000000"/>
        </w:rPr>
      </w:pPr>
      <w:r w:rsidRPr="00143CAC">
        <w:rPr>
          <w:rFonts w:ascii="Arial" w:hAnsi="Arial"/>
          <w:color w:val="000000"/>
        </w:rPr>
        <w:t>1982 schlossen sich die unabhängig voneinander arbeitenden nationalen CARE-Organisationen unter der Bezeichnung CARE International zusammen.</w:t>
      </w:r>
      <w:r w:rsidR="00B24678" w:rsidRPr="00143CAC">
        <w:t xml:space="preserve"> </w:t>
      </w:r>
      <w:r w:rsidR="00B24678" w:rsidRPr="00143CAC">
        <w:rPr>
          <w:rFonts w:ascii="Arial" w:hAnsi="Arial"/>
          <w:color w:val="000000"/>
        </w:rPr>
        <w:t xml:space="preserve">Das Genfer Generalsekretariat koordiniert die Arbeit von </w:t>
      </w:r>
      <w:r w:rsidR="00143CAC" w:rsidRPr="00143CAC">
        <w:rPr>
          <w:rFonts w:ascii="Arial" w:hAnsi="Arial"/>
          <w:color w:val="000000"/>
        </w:rPr>
        <w:t>20</w:t>
      </w:r>
      <w:r w:rsidR="00B24678" w:rsidRPr="00143CAC">
        <w:rPr>
          <w:rFonts w:ascii="Arial" w:hAnsi="Arial"/>
          <w:color w:val="000000"/>
        </w:rPr>
        <w:t xml:space="preserve"> Mitgliedsorganisationen.</w:t>
      </w:r>
      <w:r w:rsidR="00ED7C91">
        <w:rPr>
          <w:rFonts w:ascii="Arial" w:hAnsi="Arial"/>
          <w:color w:val="000000"/>
        </w:rPr>
        <w:t xml:space="preserve"> </w:t>
      </w:r>
      <w:r w:rsidR="00B24678" w:rsidRPr="00143CAC">
        <w:rPr>
          <w:rFonts w:ascii="Arial" w:hAnsi="Arial"/>
          <w:color w:val="000000"/>
        </w:rPr>
        <w:t xml:space="preserve">Seit der </w:t>
      </w:r>
      <w:r w:rsidR="00B24678" w:rsidRPr="00143CAC">
        <w:rPr>
          <w:rFonts w:ascii="Arial" w:hAnsi="Arial"/>
          <w:color w:val="000000"/>
        </w:rPr>
        <w:lastRenderedPageBreak/>
        <w:t xml:space="preserve">Gründung in den USA im Jahr 1945 hat sich das Netzwerk nach und nach ausgeweitet: Kanada (1946), Deutschland </w:t>
      </w:r>
      <w:r w:rsidR="00143CAC" w:rsidRPr="00143CAC">
        <w:rPr>
          <w:rFonts w:ascii="Arial" w:hAnsi="Arial"/>
          <w:color w:val="000000"/>
        </w:rPr>
        <w:t>und</w:t>
      </w:r>
      <w:r w:rsidR="00B24678" w:rsidRPr="00143CAC">
        <w:rPr>
          <w:rFonts w:ascii="Arial" w:hAnsi="Arial"/>
          <w:color w:val="000000"/>
        </w:rPr>
        <w:t xml:space="preserve"> Norwegen (1980), Frankreich (1983), </w:t>
      </w:r>
      <w:r w:rsidR="00143CAC" w:rsidRPr="00143CAC">
        <w:rPr>
          <w:rFonts w:ascii="Arial" w:hAnsi="Arial"/>
          <w:color w:val="000000"/>
        </w:rPr>
        <w:t>Vereinigtes Königreich</w:t>
      </w:r>
      <w:r w:rsidR="00B24678" w:rsidRPr="00143CAC">
        <w:rPr>
          <w:rFonts w:ascii="Arial" w:hAnsi="Arial"/>
          <w:color w:val="000000"/>
        </w:rPr>
        <w:t xml:space="preserve"> (1985), Österreich (1986), Australien </w:t>
      </w:r>
      <w:r w:rsidR="00143CAC" w:rsidRPr="00143CAC">
        <w:rPr>
          <w:rFonts w:ascii="Arial" w:hAnsi="Arial"/>
          <w:color w:val="000000"/>
        </w:rPr>
        <w:t>und</w:t>
      </w:r>
      <w:r w:rsidR="00B24678" w:rsidRPr="00143CAC">
        <w:rPr>
          <w:rFonts w:ascii="Arial" w:hAnsi="Arial"/>
          <w:color w:val="000000"/>
        </w:rPr>
        <w:t xml:space="preserve"> Japan (1987), Dänemark (1988), Niederlande (2001), Thailand (2003), Indien (2013)</w:t>
      </w:r>
      <w:r w:rsidR="00143CAC" w:rsidRPr="00143CAC">
        <w:rPr>
          <w:rFonts w:ascii="Arial" w:hAnsi="Arial"/>
          <w:color w:val="000000"/>
        </w:rPr>
        <w:t xml:space="preserve">, </w:t>
      </w:r>
      <w:r w:rsidR="00B24678" w:rsidRPr="00143CAC">
        <w:rPr>
          <w:rFonts w:ascii="Arial" w:hAnsi="Arial"/>
          <w:color w:val="000000"/>
        </w:rPr>
        <w:t>Peru (2015)</w:t>
      </w:r>
      <w:r w:rsidR="00143CAC" w:rsidRPr="00143CAC">
        <w:rPr>
          <w:rFonts w:ascii="Arial" w:hAnsi="Arial"/>
          <w:color w:val="000000"/>
        </w:rPr>
        <w:t>, Tschechien und Kaukasus (2021), Luxemburg und Ägypten (2022) sowie Marokko und Indonesien (2023).</w:t>
      </w:r>
    </w:p>
    <w:p w14:paraId="3AAF12CE" w14:textId="77777777" w:rsidR="006208EE" w:rsidRDefault="006208EE" w:rsidP="00B24678">
      <w:pPr>
        <w:autoSpaceDE w:val="0"/>
        <w:autoSpaceDN w:val="0"/>
        <w:adjustRightInd w:val="0"/>
        <w:rPr>
          <w:rFonts w:ascii="Arial" w:hAnsi="Arial"/>
          <w:color w:val="000000"/>
        </w:rPr>
      </w:pPr>
    </w:p>
    <w:p w14:paraId="3CE8A184" w14:textId="583EE378" w:rsidR="00502F47" w:rsidRPr="00502F47" w:rsidRDefault="008D0666" w:rsidP="00502F47">
      <w:pPr>
        <w:autoSpaceDE w:val="0"/>
        <w:autoSpaceDN w:val="0"/>
        <w:adjustRightInd w:val="0"/>
        <w:rPr>
          <w:rFonts w:ascii="Arial" w:hAnsi="Arial"/>
          <w:color w:val="000000"/>
        </w:rPr>
      </w:pPr>
      <w:r w:rsidRPr="008D0666">
        <w:rPr>
          <w:rFonts w:ascii="Arial" w:hAnsi="Arial"/>
          <w:color w:val="000000"/>
        </w:rPr>
        <w:t xml:space="preserve">Neben der Armutsbekämpfung stehen </w:t>
      </w:r>
      <w:r w:rsidR="00972610" w:rsidRPr="008D0666">
        <w:rPr>
          <w:rFonts w:ascii="Arial" w:hAnsi="Arial"/>
          <w:color w:val="000000"/>
        </w:rPr>
        <w:t xml:space="preserve">heute </w:t>
      </w:r>
      <w:r w:rsidRPr="008D0666">
        <w:rPr>
          <w:rFonts w:ascii="Arial" w:hAnsi="Arial"/>
          <w:color w:val="000000"/>
        </w:rPr>
        <w:t xml:space="preserve">die Geschlechtergerechtigkeit und die Auswirkungen des Klimawandels </w:t>
      </w:r>
      <w:r w:rsidR="00972610" w:rsidRPr="008D0666">
        <w:rPr>
          <w:rFonts w:ascii="Arial" w:hAnsi="Arial"/>
          <w:color w:val="000000"/>
        </w:rPr>
        <w:t>im Zentrum der Arbeit von CARE International.</w:t>
      </w:r>
      <w:r w:rsidR="006208EE">
        <w:rPr>
          <w:rFonts w:ascii="Arial" w:hAnsi="Arial"/>
          <w:color w:val="000000"/>
        </w:rPr>
        <w:t xml:space="preserve"> </w:t>
      </w:r>
      <w:r w:rsidR="000E0CED" w:rsidRPr="000E0CED">
        <w:rPr>
          <w:rFonts w:ascii="Arial" w:hAnsi="Arial"/>
          <w:color w:val="000000"/>
        </w:rPr>
        <w:t>Im Jahr 2022 war CARE in 111 Ländern aktiv und half mit 1.631 Hilfsprojekten und 11.450 meist lokalen Mitarbeitern rund 174 Millionen Menschen. Die Ausgaben von CARE International beliefen sich auf 813 Millionen US-Dollar im Jahr 2021.</w:t>
      </w:r>
      <w:r w:rsidR="006208EE">
        <w:rPr>
          <w:rFonts w:ascii="Arial" w:hAnsi="Arial"/>
          <w:color w:val="000000"/>
        </w:rPr>
        <w:t xml:space="preserve"> </w:t>
      </w:r>
      <w:r w:rsidR="00502F47" w:rsidRPr="00502F47">
        <w:rPr>
          <w:rFonts w:ascii="Arial" w:hAnsi="Arial"/>
          <w:color w:val="000000"/>
        </w:rPr>
        <w:t xml:space="preserve">CARE Deutschland leistete 2022 Hilfe für 4,2 Millionen Menschen in </w:t>
      </w:r>
    </w:p>
    <w:p w14:paraId="5EF3D0AA" w14:textId="3FC8303B" w:rsidR="000A2FC0" w:rsidRDefault="00502F47" w:rsidP="000A2FC0">
      <w:pPr>
        <w:autoSpaceDE w:val="0"/>
        <w:autoSpaceDN w:val="0"/>
        <w:adjustRightInd w:val="0"/>
        <w:rPr>
          <w:rFonts w:ascii="Arial" w:hAnsi="Arial"/>
          <w:color w:val="000000"/>
        </w:rPr>
      </w:pPr>
      <w:r w:rsidRPr="00502F47">
        <w:rPr>
          <w:rFonts w:ascii="Arial" w:hAnsi="Arial"/>
          <w:color w:val="000000"/>
        </w:rPr>
        <w:t>130 Projekten und 40 Ländern.</w:t>
      </w:r>
      <w:r w:rsidR="006208EE">
        <w:rPr>
          <w:rFonts w:ascii="Arial" w:hAnsi="Arial"/>
          <w:color w:val="000000"/>
        </w:rPr>
        <w:t xml:space="preserve"> </w:t>
      </w:r>
      <w:r w:rsidR="00E81AC7" w:rsidRPr="00276778">
        <w:rPr>
          <w:rFonts w:ascii="Arial" w:hAnsi="Arial"/>
          <w:color w:val="000000"/>
        </w:rPr>
        <w:t xml:space="preserve">Als humanitäre Hilfsorganisation arbeitet CARE International langfristig in den Bereichen </w:t>
      </w:r>
      <w:r w:rsidR="004A536E" w:rsidRPr="004A536E">
        <w:rPr>
          <w:rFonts w:ascii="Arial" w:hAnsi="Arial"/>
          <w:color w:val="000000"/>
        </w:rPr>
        <w:t>Nothilfe, Gleichberechtigung, Klimaschutz, Wasser und Nahrung, Gesundheit sowie wirtschaftliche Gerechtigkeit.</w:t>
      </w:r>
      <w:r w:rsidR="006208EE">
        <w:rPr>
          <w:rFonts w:ascii="Arial" w:hAnsi="Arial"/>
          <w:color w:val="000000"/>
        </w:rPr>
        <w:t xml:space="preserve"> </w:t>
      </w:r>
      <w:r w:rsidR="000A2FC0" w:rsidRPr="007128C9">
        <w:rPr>
          <w:rFonts w:ascii="Arial" w:hAnsi="Arial"/>
          <w:color w:val="000000"/>
        </w:rPr>
        <w:t>CARE International zählt zu den größten privaten Hilfsorganisationen weltweit und hilft unabhängig von politischer Anschauung, religiösem Bekenntnis oder ethnischer Herkunft.</w:t>
      </w:r>
    </w:p>
    <w:p w14:paraId="7DEF0EC3" w14:textId="77777777" w:rsidR="006208EE" w:rsidRDefault="006208EE" w:rsidP="000A2FC0">
      <w:pPr>
        <w:autoSpaceDE w:val="0"/>
        <w:autoSpaceDN w:val="0"/>
        <w:adjustRightInd w:val="0"/>
        <w:rPr>
          <w:rFonts w:ascii="Arial" w:hAnsi="Arial"/>
          <w:color w:val="000000"/>
        </w:rPr>
      </w:pPr>
    </w:p>
    <w:p w14:paraId="16B4C39F" w14:textId="23EB0FC2" w:rsidR="00972610" w:rsidRDefault="006208EE" w:rsidP="009400CC">
      <w:pPr>
        <w:rPr>
          <w:rFonts w:ascii="Arial" w:hAnsi="Arial"/>
          <w:color w:val="FF0000"/>
        </w:rPr>
      </w:pPr>
      <w:r>
        <w:rPr>
          <w:rFonts w:ascii="Arial" w:hAnsi="Arial"/>
          <w:color w:val="FF0000"/>
        </w:rPr>
        <w:t>D</w:t>
      </w:r>
      <w:r w:rsidR="0001231F" w:rsidRPr="0001231F">
        <w:rPr>
          <w:rFonts w:ascii="Arial" w:hAnsi="Arial"/>
          <w:color w:val="FF0000"/>
        </w:rPr>
        <w:t>atenquelle</w:t>
      </w:r>
    </w:p>
    <w:p w14:paraId="2FC17684" w14:textId="77777777" w:rsidR="009400CC" w:rsidRPr="000A2FC0" w:rsidRDefault="009400CC" w:rsidP="009400CC">
      <w:pPr>
        <w:pStyle w:val="NurText"/>
        <w:spacing w:before="0" w:beforeAutospacing="0" w:after="0" w:afterAutospacing="0"/>
        <w:rPr>
          <w:rFonts w:ascii="Arial" w:hAnsi="Arial"/>
          <w:color w:val="000000"/>
        </w:rPr>
      </w:pPr>
    </w:p>
    <w:p w14:paraId="2BEC71EF" w14:textId="00116DFD" w:rsidR="00972610" w:rsidRPr="00A75FBE" w:rsidRDefault="00547540" w:rsidP="009400CC">
      <w:pPr>
        <w:pStyle w:val="NurText"/>
        <w:spacing w:before="0" w:beforeAutospacing="0" w:after="0" w:afterAutospacing="0"/>
        <w:rPr>
          <w:rFonts w:ascii="Arial" w:hAnsi="Arial"/>
          <w:color w:val="000000"/>
        </w:rPr>
      </w:pPr>
      <w:r w:rsidRPr="000A2FC0">
        <w:rPr>
          <w:rFonts w:ascii="Arial" w:hAnsi="Arial"/>
          <w:color w:val="000000"/>
        </w:rPr>
        <w:t>CARE Deutschland e.V.: Jahresberich</w:t>
      </w:r>
      <w:r w:rsidRPr="00C16054">
        <w:rPr>
          <w:rFonts w:ascii="Arial" w:hAnsi="Arial"/>
          <w:color w:val="000000"/>
        </w:rPr>
        <w:t>t 20</w:t>
      </w:r>
      <w:r w:rsidR="000A2FC0" w:rsidRPr="00C16054">
        <w:rPr>
          <w:rFonts w:ascii="Arial" w:hAnsi="Arial"/>
          <w:color w:val="000000"/>
        </w:rPr>
        <w:t>22</w:t>
      </w:r>
      <w:r w:rsidR="00AE6D52" w:rsidRPr="00C16054">
        <w:rPr>
          <w:rFonts w:ascii="Arial" w:hAnsi="Arial"/>
          <w:color w:val="000000"/>
        </w:rPr>
        <w:t xml:space="preserve">, www.care.de; </w:t>
      </w:r>
      <w:r w:rsidR="00972610" w:rsidRPr="00C16054">
        <w:rPr>
          <w:rFonts w:ascii="Arial" w:hAnsi="Arial"/>
          <w:color w:val="000000"/>
        </w:rPr>
        <w:t xml:space="preserve">CARE International: </w:t>
      </w:r>
      <w:r w:rsidR="00AA3868" w:rsidRPr="00C16054">
        <w:rPr>
          <w:rFonts w:ascii="Arial" w:hAnsi="Arial"/>
          <w:color w:val="000000"/>
        </w:rPr>
        <w:t>www.care-international.org</w:t>
      </w:r>
      <w:r w:rsidR="00AE6D52" w:rsidRPr="00C16054">
        <w:rPr>
          <w:rFonts w:ascii="Arial" w:hAnsi="Arial"/>
          <w:color w:val="000000"/>
        </w:rPr>
        <w:t>;</w:t>
      </w:r>
      <w:r w:rsidR="00AA3868" w:rsidRPr="00C16054">
        <w:rPr>
          <w:rFonts w:ascii="Arial" w:hAnsi="Arial"/>
          <w:color w:val="000000"/>
        </w:rPr>
        <w:t xml:space="preserve"> </w:t>
      </w:r>
      <w:r w:rsidR="00972610" w:rsidRPr="00C16054">
        <w:rPr>
          <w:rFonts w:ascii="Arial" w:hAnsi="Arial"/>
          <w:color w:val="000000"/>
        </w:rPr>
        <w:t xml:space="preserve">World Vision </w:t>
      </w:r>
      <w:r w:rsidR="00C16054" w:rsidRPr="00C16054">
        <w:rPr>
          <w:rFonts w:ascii="Arial" w:hAnsi="Arial"/>
          <w:color w:val="000000"/>
        </w:rPr>
        <w:t xml:space="preserve">International </w:t>
      </w:r>
      <w:r w:rsidR="00972610" w:rsidRPr="00C16054">
        <w:rPr>
          <w:rFonts w:ascii="Arial" w:hAnsi="Arial"/>
          <w:color w:val="000000"/>
        </w:rPr>
        <w:t>(WV</w:t>
      </w:r>
      <w:r w:rsidR="00C16054" w:rsidRPr="00C16054">
        <w:rPr>
          <w:rFonts w:ascii="Arial" w:hAnsi="Arial"/>
          <w:color w:val="000000"/>
        </w:rPr>
        <w:t>I</w:t>
      </w:r>
      <w:r w:rsidR="00972610" w:rsidRPr="00C16054">
        <w:rPr>
          <w:rFonts w:ascii="Arial" w:hAnsi="Arial"/>
          <w:color w:val="000000"/>
        </w:rPr>
        <w:t>)</w:t>
      </w:r>
      <w:r w:rsidR="00AA3868" w:rsidRPr="00C16054">
        <w:rPr>
          <w:rFonts w:ascii="Arial" w:hAnsi="Arial"/>
          <w:color w:val="000000"/>
        </w:rPr>
        <w:t>:</w:t>
      </w:r>
      <w:r w:rsidR="009C22A4" w:rsidRPr="00C16054">
        <w:rPr>
          <w:rFonts w:ascii="Arial" w:hAnsi="Arial"/>
          <w:color w:val="000000"/>
        </w:rPr>
        <w:t xml:space="preserve"> Global</w:t>
      </w:r>
      <w:r w:rsidR="00AA3868" w:rsidRPr="00C16054">
        <w:rPr>
          <w:rFonts w:ascii="Arial" w:hAnsi="Arial"/>
          <w:color w:val="000000"/>
        </w:rPr>
        <w:t xml:space="preserve"> Annual Re</w:t>
      </w:r>
      <w:r w:rsidR="009C22A4" w:rsidRPr="00C16054">
        <w:rPr>
          <w:rFonts w:ascii="Arial" w:hAnsi="Arial"/>
          <w:color w:val="000000"/>
        </w:rPr>
        <w:t>port 2022</w:t>
      </w:r>
      <w:r w:rsidR="00972610" w:rsidRPr="00C16054">
        <w:rPr>
          <w:rFonts w:ascii="Arial" w:hAnsi="Arial"/>
          <w:color w:val="000000"/>
        </w:rPr>
        <w:t xml:space="preserve">; Save </w:t>
      </w:r>
      <w:proofErr w:type="spellStart"/>
      <w:r w:rsidR="00972610" w:rsidRPr="00C16054">
        <w:rPr>
          <w:rFonts w:ascii="Arial" w:hAnsi="Arial"/>
          <w:color w:val="000000"/>
        </w:rPr>
        <w:t>the</w:t>
      </w:r>
      <w:proofErr w:type="spellEnd"/>
      <w:r w:rsidR="00972610" w:rsidRPr="00C16054">
        <w:rPr>
          <w:rFonts w:ascii="Arial" w:hAnsi="Arial"/>
          <w:color w:val="000000"/>
        </w:rPr>
        <w:t xml:space="preserve"> </w:t>
      </w:r>
      <w:proofErr w:type="spellStart"/>
      <w:r w:rsidR="00972610" w:rsidRPr="00C16054">
        <w:rPr>
          <w:rFonts w:ascii="Arial" w:hAnsi="Arial"/>
          <w:color w:val="000000"/>
        </w:rPr>
        <w:t>Children</w:t>
      </w:r>
      <w:proofErr w:type="spellEnd"/>
      <w:r w:rsidR="00C16054" w:rsidRPr="00C16054">
        <w:rPr>
          <w:rFonts w:ascii="Arial" w:hAnsi="Arial"/>
          <w:color w:val="000000"/>
        </w:rPr>
        <w:t xml:space="preserve"> Deutschland</w:t>
      </w:r>
      <w:r w:rsidR="00972610" w:rsidRPr="00C16054">
        <w:rPr>
          <w:rFonts w:ascii="Arial" w:hAnsi="Arial"/>
          <w:color w:val="000000"/>
        </w:rPr>
        <w:t xml:space="preserve">: </w:t>
      </w:r>
      <w:r w:rsidR="00C16054" w:rsidRPr="00C16054">
        <w:rPr>
          <w:rFonts w:ascii="Arial" w:hAnsi="Arial"/>
          <w:color w:val="000000"/>
        </w:rPr>
        <w:t>Jahresbericht 2022</w:t>
      </w:r>
      <w:r w:rsidR="00972610" w:rsidRPr="00C16054">
        <w:rPr>
          <w:rFonts w:ascii="Arial" w:hAnsi="Arial"/>
          <w:color w:val="000000"/>
        </w:rPr>
        <w:t>; Ärzte ohne Grenzen/</w:t>
      </w:r>
      <w:proofErr w:type="spellStart"/>
      <w:r w:rsidR="00972610" w:rsidRPr="00C16054">
        <w:rPr>
          <w:rFonts w:ascii="Arial" w:hAnsi="Arial"/>
          <w:color w:val="000000"/>
        </w:rPr>
        <w:t>Médecins</w:t>
      </w:r>
      <w:proofErr w:type="spellEnd"/>
      <w:r w:rsidR="00972610" w:rsidRPr="00C16054">
        <w:rPr>
          <w:rFonts w:ascii="Arial" w:hAnsi="Arial"/>
          <w:color w:val="000000"/>
        </w:rPr>
        <w:t xml:space="preserve"> Sans </w:t>
      </w:r>
      <w:proofErr w:type="spellStart"/>
      <w:r w:rsidR="00972610" w:rsidRPr="00C16054">
        <w:rPr>
          <w:rFonts w:ascii="Arial" w:hAnsi="Arial"/>
          <w:color w:val="000000"/>
        </w:rPr>
        <w:t>Frontières</w:t>
      </w:r>
      <w:proofErr w:type="spellEnd"/>
      <w:r w:rsidR="00972610" w:rsidRPr="00C16054">
        <w:rPr>
          <w:rFonts w:ascii="Arial" w:hAnsi="Arial"/>
          <w:color w:val="000000"/>
        </w:rPr>
        <w:t xml:space="preserve"> (MSF): </w:t>
      </w:r>
      <w:r w:rsidR="00AA3868" w:rsidRPr="00C16054">
        <w:rPr>
          <w:rFonts w:ascii="Arial" w:hAnsi="Arial"/>
          <w:color w:val="000000"/>
        </w:rPr>
        <w:t xml:space="preserve">International </w:t>
      </w:r>
      <w:proofErr w:type="spellStart"/>
      <w:r w:rsidR="00AA3868" w:rsidRPr="00C16054">
        <w:rPr>
          <w:rFonts w:ascii="Arial" w:hAnsi="Arial"/>
          <w:color w:val="000000"/>
        </w:rPr>
        <w:t>Activity</w:t>
      </w:r>
      <w:proofErr w:type="spellEnd"/>
      <w:r w:rsidR="00AA3868" w:rsidRPr="00C16054">
        <w:rPr>
          <w:rFonts w:ascii="Arial" w:hAnsi="Arial"/>
          <w:color w:val="000000"/>
        </w:rPr>
        <w:t xml:space="preserve"> Report 20</w:t>
      </w:r>
      <w:r w:rsidR="00C16054" w:rsidRPr="00C16054">
        <w:rPr>
          <w:rFonts w:ascii="Arial" w:hAnsi="Arial"/>
          <w:color w:val="000000"/>
        </w:rPr>
        <w:t>22, www.aerzte-ohne-grenzen.de</w:t>
      </w:r>
      <w:r w:rsidR="00972610" w:rsidRPr="00C16054">
        <w:rPr>
          <w:rFonts w:ascii="Arial" w:hAnsi="Arial"/>
          <w:color w:val="000000"/>
        </w:rPr>
        <w:t xml:space="preserve">; </w:t>
      </w:r>
      <w:r w:rsidR="00972610" w:rsidRPr="00A75FBE">
        <w:rPr>
          <w:rFonts w:ascii="Arial" w:hAnsi="Arial"/>
          <w:color w:val="000000"/>
        </w:rPr>
        <w:t>Internationale Rotkreuz- und Rothalbmondbewegung: www.</w:t>
      </w:r>
      <w:r w:rsidR="00AA3868" w:rsidRPr="00A75FBE">
        <w:rPr>
          <w:rFonts w:ascii="Arial" w:hAnsi="Arial"/>
          <w:color w:val="000000"/>
        </w:rPr>
        <w:t>ifrc</w:t>
      </w:r>
      <w:r w:rsidR="00972610" w:rsidRPr="00A75FBE">
        <w:rPr>
          <w:rFonts w:ascii="Arial" w:hAnsi="Arial"/>
          <w:color w:val="000000"/>
        </w:rPr>
        <w:t>.</w:t>
      </w:r>
      <w:r w:rsidR="00AA3868" w:rsidRPr="00A75FBE">
        <w:rPr>
          <w:rFonts w:ascii="Arial" w:hAnsi="Arial"/>
          <w:color w:val="000000"/>
        </w:rPr>
        <w:t>org</w:t>
      </w:r>
    </w:p>
    <w:p w14:paraId="28DB9858" w14:textId="77777777" w:rsidR="00972610" w:rsidRPr="00AA3868" w:rsidRDefault="00972610" w:rsidP="009400CC">
      <w:pPr>
        <w:pStyle w:val="NurText"/>
        <w:spacing w:before="0" w:beforeAutospacing="0" w:after="0" w:afterAutospacing="0"/>
        <w:rPr>
          <w:rFonts w:ascii="Arial" w:hAnsi="Arial"/>
          <w:color w:val="000000"/>
        </w:rPr>
      </w:pPr>
    </w:p>
    <w:p w14:paraId="0B703C7E" w14:textId="77777777" w:rsidR="00972610" w:rsidRPr="0001231F" w:rsidRDefault="0001231F" w:rsidP="009400CC">
      <w:pPr>
        <w:rPr>
          <w:rFonts w:ascii="Arial" w:hAnsi="Arial"/>
          <w:color w:val="FF0000"/>
        </w:rPr>
      </w:pPr>
      <w:r w:rsidRPr="0001231F">
        <w:rPr>
          <w:rFonts w:ascii="Arial" w:hAnsi="Arial"/>
          <w:color w:val="FF0000"/>
        </w:rPr>
        <w:t>Begriffe, methodis</w:t>
      </w:r>
      <w:r w:rsidR="009400CC">
        <w:rPr>
          <w:rFonts w:ascii="Arial" w:hAnsi="Arial"/>
          <w:color w:val="FF0000"/>
        </w:rPr>
        <w:t>che Anmerkungen oder Lesehilfen</w:t>
      </w:r>
    </w:p>
    <w:p w14:paraId="6BCD5D0D" w14:textId="77777777" w:rsidR="00972610" w:rsidRDefault="00972610" w:rsidP="009400CC">
      <w:pPr>
        <w:rPr>
          <w:rFonts w:ascii="Arial" w:hAnsi="Arial"/>
          <w:color w:val="000000"/>
        </w:rPr>
      </w:pPr>
    </w:p>
    <w:p w14:paraId="4077AD2A" w14:textId="77777777" w:rsidR="00972610" w:rsidRDefault="00972610" w:rsidP="009400CC">
      <w:pPr>
        <w:rPr>
          <w:rFonts w:ascii="Arial" w:hAnsi="Arial"/>
          <w:color w:val="000000"/>
        </w:rPr>
      </w:pPr>
      <w:r w:rsidRPr="003E5634">
        <w:rPr>
          <w:rFonts w:ascii="Arial" w:hAnsi="Arial"/>
          <w:b/>
          <w:color w:val="000000"/>
        </w:rPr>
        <w:t>CARE-Pakete</w:t>
      </w:r>
      <w:r>
        <w:rPr>
          <w:rFonts w:ascii="Arial" w:hAnsi="Arial"/>
          <w:color w:val="000000"/>
        </w:rPr>
        <w:t xml:space="preserve"> sind überzählige </w:t>
      </w:r>
      <w:proofErr w:type="spellStart"/>
      <w:r>
        <w:rPr>
          <w:rFonts w:ascii="Arial" w:hAnsi="Arial"/>
          <w:color w:val="000000"/>
        </w:rPr>
        <w:t>Rationenpakete</w:t>
      </w:r>
      <w:proofErr w:type="spellEnd"/>
      <w:r>
        <w:rPr>
          <w:rFonts w:ascii="Arial" w:hAnsi="Arial"/>
          <w:color w:val="000000"/>
        </w:rPr>
        <w:t xml:space="preserve"> der US-Armee gewesen, die von CARE aufgekauft und an Privatpersonen verschickt wurden. Der Kauf der einzelnen Pakete wurde dabei über Spenden finanziert.</w:t>
      </w:r>
    </w:p>
    <w:p w14:paraId="4A3AFE65" w14:textId="77777777" w:rsidR="00E37EB9" w:rsidRDefault="00E37EB9" w:rsidP="009400CC">
      <w:pPr>
        <w:rPr>
          <w:rFonts w:ascii="Arial" w:hAnsi="Arial"/>
          <w:color w:val="000000"/>
        </w:rPr>
      </w:pPr>
    </w:p>
    <w:p w14:paraId="22CEFD2D" w14:textId="77777777" w:rsidR="00BF60CD" w:rsidRPr="00D83506" w:rsidRDefault="00BF60CD" w:rsidP="00BF60CD">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w:t>
      </w:r>
      <w:proofErr w:type="spellStart"/>
      <w:r w:rsidRPr="00D83506">
        <w:rPr>
          <w:rFonts w:ascii="Arial" w:hAnsi="Arial"/>
          <w:sz w:val="20"/>
          <w:szCs w:val="20"/>
        </w:rPr>
        <w:t>Commons</w:t>
      </w:r>
      <w:proofErr w:type="spellEnd"/>
      <w:r w:rsidRPr="00D83506">
        <w:rPr>
          <w:rFonts w:ascii="Arial" w:hAnsi="Arial"/>
          <w:sz w:val="20"/>
          <w:szCs w:val="20"/>
        </w:rPr>
        <w:t xml:space="preserve"> Lizenz CC BY-NC-ND 4.0 veröffentlicht. </w:t>
      </w:r>
    </w:p>
    <w:p w14:paraId="767F2B10" w14:textId="41B3E43F" w:rsidR="001A60E0" w:rsidRPr="00BF60CD" w:rsidRDefault="00BF60CD" w:rsidP="00BF60CD">
      <w:pPr>
        <w:rPr>
          <w:rFonts w:ascii="Arial" w:hAnsi="Arial"/>
          <w:sz w:val="20"/>
          <w:szCs w:val="20"/>
        </w:rPr>
      </w:pPr>
      <w:r w:rsidRPr="00D83506">
        <w:rPr>
          <w:rFonts w:ascii="Arial" w:hAnsi="Arial"/>
          <w:sz w:val="20"/>
          <w:szCs w:val="20"/>
        </w:rPr>
        <w:t>Bundeszentrale für politische Bildung 202</w:t>
      </w:r>
      <w:r>
        <w:rPr>
          <w:rFonts w:ascii="Arial" w:hAnsi="Arial"/>
          <w:sz w:val="20"/>
          <w:szCs w:val="20"/>
        </w:rPr>
        <w:t>4</w:t>
      </w:r>
      <w:r w:rsidRPr="00D83506">
        <w:rPr>
          <w:rFonts w:ascii="Arial" w:hAnsi="Arial"/>
          <w:sz w:val="20"/>
          <w:szCs w:val="20"/>
        </w:rPr>
        <w:t xml:space="preserve"> | </w:t>
      </w:r>
      <w:hyperlink r:id="rId8" w:history="1">
        <w:r w:rsidRPr="00D83506">
          <w:rPr>
            <w:rFonts w:ascii="Arial" w:hAnsi="Arial"/>
            <w:sz w:val="20"/>
            <w:szCs w:val="20"/>
          </w:rPr>
          <w:t>www.bpb.de</w:t>
        </w:r>
      </w:hyperlink>
    </w:p>
    <w:sectPr w:rsidR="001A60E0" w:rsidRPr="00BF60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D0308" w15:done="0"/>
  <w15:commentEx w15:paraId="73969A2B" w15:paraIdParent="5CED0308" w15:done="0"/>
  <w15:commentEx w15:paraId="072D421A" w15:done="0"/>
  <w15:commentEx w15:paraId="4F5A64D8" w15:paraIdParent="072D42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A5BBF" w14:textId="77777777" w:rsidR="008D2631" w:rsidRDefault="008D2631" w:rsidP="00091BBA">
      <w:r>
        <w:separator/>
      </w:r>
    </w:p>
  </w:endnote>
  <w:endnote w:type="continuationSeparator" w:id="0">
    <w:p w14:paraId="4FECDC16" w14:textId="77777777" w:rsidR="008D2631" w:rsidRDefault="008D2631" w:rsidP="0009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Merriweath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7DFCC" w14:textId="77777777" w:rsidR="00091BBA" w:rsidRDefault="00091B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9274" w14:textId="77777777" w:rsidR="00091BBA" w:rsidRDefault="00091B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67309" w14:textId="77777777" w:rsidR="00091BBA" w:rsidRDefault="00091B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C6AE3" w14:textId="77777777" w:rsidR="008D2631" w:rsidRDefault="008D2631" w:rsidP="00091BBA">
      <w:r>
        <w:separator/>
      </w:r>
    </w:p>
  </w:footnote>
  <w:footnote w:type="continuationSeparator" w:id="0">
    <w:p w14:paraId="20066E7B" w14:textId="77777777" w:rsidR="008D2631" w:rsidRDefault="008D2631" w:rsidP="0009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90FFC" w14:textId="77777777" w:rsidR="00091BBA" w:rsidRDefault="00091B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B9E8" w14:textId="77777777" w:rsidR="00091BBA" w:rsidRDefault="00091BB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911E8" w14:textId="77777777" w:rsidR="00091BBA" w:rsidRDefault="00091B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03E8"/>
    <w:multiLevelType w:val="multilevel"/>
    <w:tmpl w:val="04D2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A10053"/>
    <w:multiLevelType w:val="hybridMultilevel"/>
    <w:tmpl w:val="261EB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48"/>
    <w:rsid w:val="00001370"/>
    <w:rsid w:val="00007324"/>
    <w:rsid w:val="00011228"/>
    <w:rsid w:val="0001231F"/>
    <w:rsid w:val="00025851"/>
    <w:rsid w:val="000477D0"/>
    <w:rsid w:val="00086B93"/>
    <w:rsid w:val="00091BBA"/>
    <w:rsid w:val="000A1713"/>
    <w:rsid w:val="000A263D"/>
    <w:rsid w:val="000A2FC0"/>
    <w:rsid w:val="000C3407"/>
    <w:rsid w:val="000D1191"/>
    <w:rsid w:val="000E0CED"/>
    <w:rsid w:val="0010367A"/>
    <w:rsid w:val="00143CAC"/>
    <w:rsid w:val="00146788"/>
    <w:rsid w:val="0017331C"/>
    <w:rsid w:val="00192D27"/>
    <w:rsid w:val="001A60E0"/>
    <w:rsid w:val="001B7D06"/>
    <w:rsid w:val="001D1DA0"/>
    <w:rsid w:val="001E5852"/>
    <w:rsid w:val="00200278"/>
    <w:rsid w:val="0020560A"/>
    <w:rsid w:val="002149EE"/>
    <w:rsid w:val="002270C6"/>
    <w:rsid w:val="00227590"/>
    <w:rsid w:val="002419EF"/>
    <w:rsid w:val="002544A0"/>
    <w:rsid w:val="00263F9B"/>
    <w:rsid w:val="00265426"/>
    <w:rsid w:val="00276778"/>
    <w:rsid w:val="002A1DE3"/>
    <w:rsid w:val="002C084B"/>
    <w:rsid w:val="002D550D"/>
    <w:rsid w:val="00321B5D"/>
    <w:rsid w:val="003278F7"/>
    <w:rsid w:val="003421BC"/>
    <w:rsid w:val="003543E6"/>
    <w:rsid w:val="003B2613"/>
    <w:rsid w:val="003B4148"/>
    <w:rsid w:val="003C02CD"/>
    <w:rsid w:val="003C24D9"/>
    <w:rsid w:val="003C6EDB"/>
    <w:rsid w:val="003D0115"/>
    <w:rsid w:val="003E4D29"/>
    <w:rsid w:val="003E5634"/>
    <w:rsid w:val="003F316E"/>
    <w:rsid w:val="0041376F"/>
    <w:rsid w:val="004209D7"/>
    <w:rsid w:val="00431222"/>
    <w:rsid w:val="00431426"/>
    <w:rsid w:val="00446F2A"/>
    <w:rsid w:val="00467009"/>
    <w:rsid w:val="004A3BE9"/>
    <w:rsid w:val="004A536E"/>
    <w:rsid w:val="004C58AC"/>
    <w:rsid w:val="004D4F8D"/>
    <w:rsid w:val="004F18D4"/>
    <w:rsid w:val="00502F47"/>
    <w:rsid w:val="00505612"/>
    <w:rsid w:val="00510198"/>
    <w:rsid w:val="0051039A"/>
    <w:rsid w:val="00547540"/>
    <w:rsid w:val="00572E83"/>
    <w:rsid w:val="005A7DC5"/>
    <w:rsid w:val="005B2B09"/>
    <w:rsid w:val="005B2B57"/>
    <w:rsid w:val="005C2AE4"/>
    <w:rsid w:val="005E439F"/>
    <w:rsid w:val="00610C5B"/>
    <w:rsid w:val="0061679B"/>
    <w:rsid w:val="006208EE"/>
    <w:rsid w:val="006317A3"/>
    <w:rsid w:val="0065480C"/>
    <w:rsid w:val="006678D3"/>
    <w:rsid w:val="006B1454"/>
    <w:rsid w:val="006C4C57"/>
    <w:rsid w:val="007128C9"/>
    <w:rsid w:val="00730F67"/>
    <w:rsid w:val="007340C1"/>
    <w:rsid w:val="0074715D"/>
    <w:rsid w:val="007475F9"/>
    <w:rsid w:val="00766D51"/>
    <w:rsid w:val="007873DB"/>
    <w:rsid w:val="007901A5"/>
    <w:rsid w:val="007E217D"/>
    <w:rsid w:val="007E36ED"/>
    <w:rsid w:val="007F197A"/>
    <w:rsid w:val="0082074D"/>
    <w:rsid w:val="008247B8"/>
    <w:rsid w:val="00850EF6"/>
    <w:rsid w:val="008D0666"/>
    <w:rsid w:val="008D2631"/>
    <w:rsid w:val="008D7F90"/>
    <w:rsid w:val="00900A96"/>
    <w:rsid w:val="0092096F"/>
    <w:rsid w:val="009400CC"/>
    <w:rsid w:val="009723B3"/>
    <w:rsid w:val="00972610"/>
    <w:rsid w:val="00972B46"/>
    <w:rsid w:val="009A54C9"/>
    <w:rsid w:val="009C22A4"/>
    <w:rsid w:val="00A34CB6"/>
    <w:rsid w:val="00A54361"/>
    <w:rsid w:val="00A75FBE"/>
    <w:rsid w:val="00AA3868"/>
    <w:rsid w:val="00AB1902"/>
    <w:rsid w:val="00AC317D"/>
    <w:rsid w:val="00AE6D52"/>
    <w:rsid w:val="00AE72B1"/>
    <w:rsid w:val="00B00882"/>
    <w:rsid w:val="00B12EE5"/>
    <w:rsid w:val="00B24678"/>
    <w:rsid w:val="00B36B0A"/>
    <w:rsid w:val="00B4371F"/>
    <w:rsid w:val="00B86C3E"/>
    <w:rsid w:val="00BA3AEF"/>
    <w:rsid w:val="00BB33BC"/>
    <w:rsid w:val="00BC67F4"/>
    <w:rsid w:val="00BD5DF6"/>
    <w:rsid w:val="00BE2149"/>
    <w:rsid w:val="00BE6BCB"/>
    <w:rsid w:val="00BF60CD"/>
    <w:rsid w:val="00C01044"/>
    <w:rsid w:val="00C16054"/>
    <w:rsid w:val="00C16A78"/>
    <w:rsid w:val="00C945B4"/>
    <w:rsid w:val="00CA6914"/>
    <w:rsid w:val="00D23F98"/>
    <w:rsid w:val="00D2737F"/>
    <w:rsid w:val="00D44171"/>
    <w:rsid w:val="00D52A2E"/>
    <w:rsid w:val="00D937BE"/>
    <w:rsid w:val="00DB702B"/>
    <w:rsid w:val="00DE62CC"/>
    <w:rsid w:val="00DF54BC"/>
    <w:rsid w:val="00E17647"/>
    <w:rsid w:val="00E2303D"/>
    <w:rsid w:val="00E37EB9"/>
    <w:rsid w:val="00E65AAE"/>
    <w:rsid w:val="00E81AC7"/>
    <w:rsid w:val="00EC4727"/>
    <w:rsid w:val="00ED7C91"/>
    <w:rsid w:val="00EF1FB2"/>
    <w:rsid w:val="00F017B7"/>
    <w:rsid w:val="00F552A6"/>
    <w:rsid w:val="00F66620"/>
    <w:rsid w:val="00F7222E"/>
    <w:rsid w:val="00F85515"/>
    <w:rsid w:val="00F97E6D"/>
    <w:rsid w:val="00FB2627"/>
    <w:rsid w:val="00FE2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F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28C9"/>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paragraph" w:styleId="NurText">
    <w:name w:val="Plain Text"/>
    <w:basedOn w:val="Standard"/>
    <w:link w:val="NurTextZchn"/>
    <w:pPr>
      <w:spacing w:before="100" w:beforeAutospacing="1" w:after="100" w:afterAutospacing="1"/>
    </w:pPr>
  </w:style>
  <w:style w:type="character" w:styleId="Fett">
    <w:name w:val="Strong"/>
    <w:basedOn w:val="Absatz-Standardschriftart"/>
    <w:qFormat/>
    <w:rPr>
      <w:b/>
      <w:bCs/>
    </w:rPr>
  </w:style>
  <w:style w:type="character" w:customStyle="1" w:styleId="sitename">
    <w:name w:val="sitename"/>
    <w:basedOn w:val="Absatz-Standardschriftart"/>
  </w:style>
  <w:style w:type="character" w:styleId="Hervorhebung">
    <w:name w:val="Emphasis"/>
    <w:basedOn w:val="Absatz-Standardschriftart"/>
    <w:qFormat/>
    <w:rPr>
      <w:i/>
      <w:iCs/>
    </w:rPr>
  </w:style>
  <w:style w:type="character" w:customStyle="1" w:styleId="A0">
    <w:name w:val="A0"/>
    <w:rPr>
      <w:rFonts w:cs="Arial"/>
      <w:color w:val="000000"/>
      <w:sz w:val="70"/>
      <w:szCs w:val="70"/>
    </w:rPr>
  </w:style>
  <w:style w:type="paragraph" w:customStyle="1" w:styleId="bodytext">
    <w:name w:val="bodytext"/>
    <w:basedOn w:val="Standard"/>
    <w:pPr>
      <w:spacing w:before="100" w:beforeAutospacing="1" w:after="100" w:afterAutospacing="1"/>
    </w:p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link w:val="HTMLVorformatiertZchn"/>
    <w:uiPriority w:val="99"/>
    <w:unhideWhenUsed/>
    <w:rsid w:val="00B12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12EE5"/>
    <w:rPr>
      <w:rFonts w:ascii="Courier New" w:hAnsi="Courier New" w:cs="Courier New"/>
    </w:rPr>
  </w:style>
  <w:style w:type="character" w:styleId="Kommentarzeichen">
    <w:name w:val="annotation reference"/>
    <w:basedOn w:val="Absatz-Standardschriftart"/>
    <w:uiPriority w:val="99"/>
    <w:semiHidden/>
    <w:unhideWhenUsed/>
    <w:rsid w:val="00F552A6"/>
    <w:rPr>
      <w:sz w:val="16"/>
      <w:szCs w:val="16"/>
    </w:rPr>
  </w:style>
  <w:style w:type="paragraph" w:styleId="Kommentartext">
    <w:name w:val="annotation text"/>
    <w:basedOn w:val="Standard"/>
    <w:link w:val="KommentartextZchn"/>
    <w:uiPriority w:val="99"/>
    <w:semiHidden/>
    <w:unhideWhenUsed/>
    <w:rsid w:val="00F552A6"/>
    <w:rPr>
      <w:sz w:val="20"/>
      <w:szCs w:val="20"/>
    </w:rPr>
  </w:style>
  <w:style w:type="character" w:customStyle="1" w:styleId="KommentartextZchn">
    <w:name w:val="Kommentartext Zchn"/>
    <w:basedOn w:val="Absatz-Standardschriftart"/>
    <w:link w:val="Kommentartext"/>
    <w:uiPriority w:val="99"/>
    <w:semiHidden/>
    <w:rsid w:val="00F552A6"/>
  </w:style>
  <w:style w:type="paragraph" w:styleId="Kommentarthema">
    <w:name w:val="annotation subject"/>
    <w:basedOn w:val="Kommentartext"/>
    <w:next w:val="Kommentartext"/>
    <w:link w:val="KommentarthemaZchn"/>
    <w:uiPriority w:val="99"/>
    <w:semiHidden/>
    <w:unhideWhenUsed/>
    <w:rsid w:val="00F552A6"/>
    <w:rPr>
      <w:b/>
      <w:bCs/>
    </w:rPr>
  </w:style>
  <w:style w:type="character" w:customStyle="1" w:styleId="KommentarthemaZchn">
    <w:name w:val="Kommentarthema Zchn"/>
    <w:basedOn w:val="KommentartextZchn"/>
    <w:link w:val="Kommentarthema"/>
    <w:uiPriority w:val="99"/>
    <w:semiHidden/>
    <w:rsid w:val="00F552A6"/>
    <w:rPr>
      <w:b/>
      <w:bCs/>
    </w:rPr>
  </w:style>
  <w:style w:type="character" w:styleId="BesuchterHyperlink">
    <w:name w:val="FollowedHyperlink"/>
    <w:basedOn w:val="Absatz-Standardschriftart"/>
    <w:uiPriority w:val="99"/>
    <w:semiHidden/>
    <w:unhideWhenUsed/>
    <w:rsid w:val="003278F7"/>
    <w:rPr>
      <w:color w:val="800080" w:themeColor="followedHyperlink"/>
      <w:u w:val="single"/>
    </w:rPr>
  </w:style>
  <w:style w:type="paragraph" w:styleId="Kopfzeile">
    <w:name w:val="header"/>
    <w:basedOn w:val="Standard"/>
    <w:link w:val="KopfzeileZchn"/>
    <w:uiPriority w:val="99"/>
    <w:unhideWhenUsed/>
    <w:rsid w:val="00091BBA"/>
    <w:pPr>
      <w:tabs>
        <w:tab w:val="center" w:pos="4536"/>
        <w:tab w:val="right" w:pos="9072"/>
      </w:tabs>
    </w:pPr>
  </w:style>
  <w:style w:type="character" w:customStyle="1" w:styleId="KopfzeileZchn">
    <w:name w:val="Kopfzeile Zchn"/>
    <w:basedOn w:val="Absatz-Standardschriftart"/>
    <w:link w:val="Kopfzeile"/>
    <w:uiPriority w:val="99"/>
    <w:rsid w:val="00091BBA"/>
    <w:rPr>
      <w:sz w:val="24"/>
      <w:szCs w:val="24"/>
    </w:rPr>
  </w:style>
  <w:style w:type="paragraph" w:customStyle="1" w:styleId="Pa8">
    <w:name w:val="Pa8"/>
    <w:basedOn w:val="Standard"/>
    <w:next w:val="Standard"/>
    <w:uiPriority w:val="99"/>
    <w:rsid w:val="00001370"/>
    <w:pPr>
      <w:autoSpaceDE w:val="0"/>
      <w:autoSpaceDN w:val="0"/>
      <w:adjustRightInd w:val="0"/>
      <w:spacing w:line="161" w:lineRule="atLeast"/>
    </w:pPr>
    <w:rPr>
      <w:rFonts w:ascii="Merriweather" w:hAnsi="Merriweather"/>
    </w:rPr>
  </w:style>
  <w:style w:type="character" w:customStyle="1" w:styleId="NurTextZchn">
    <w:name w:val="Nur Text Zchn"/>
    <w:basedOn w:val="Absatz-Standardschriftart"/>
    <w:link w:val="NurText"/>
    <w:rsid w:val="00276778"/>
    <w:rPr>
      <w:sz w:val="24"/>
      <w:szCs w:val="24"/>
    </w:rPr>
  </w:style>
  <w:style w:type="paragraph" w:styleId="Listenabsatz">
    <w:name w:val="List Paragraph"/>
    <w:basedOn w:val="Standard"/>
    <w:uiPriority w:val="34"/>
    <w:qFormat/>
    <w:rsid w:val="00103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28C9"/>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paragraph" w:styleId="NurText">
    <w:name w:val="Plain Text"/>
    <w:basedOn w:val="Standard"/>
    <w:link w:val="NurTextZchn"/>
    <w:pPr>
      <w:spacing w:before="100" w:beforeAutospacing="1" w:after="100" w:afterAutospacing="1"/>
    </w:pPr>
  </w:style>
  <w:style w:type="character" w:styleId="Fett">
    <w:name w:val="Strong"/>
    <w:basedOn w:val="Absatz-Standardschriftart"/>
    <w:qFormat/>
    <w:rPr>
      <w:b/>
      <w:bCs/>
    </w:rPr>
  </w:style>
  <w:style w:type="character" w:customStyle="1" w:styleId="sitename">
    <w:name w:val="sitename"/>
    <w:basedOn w:val="Absatz-Standardschriftart"/>
  </w:style>
  <w:style w:type="character" w:styleId="Hervorhebung">
    <w:name w:val="Emphasis"/>
    <w:basedOn w:val="Absatz-Standardschriftart"/>
    <w:qFormat/>
    <w:rPr>
      <w:i/>
      <w:iCs/>
    </w:rPr>
  </w:style>
  <w:style w:type="character" w:customStyle="1" w:styleId="A0">
    <w:name w:val="A0"/>
    <w:rPr>
      <w:rFonts w:cs="Arial"/>
      <w:color w:val="000000"/>
      <w:sz w:val="70"/>
      <w:szCs w:val="70"/>
    </w:rPr>
  </w:style>
  <w:style w:type="paragraph" w:customStyle="1" w:styleId="bodytext">
    <w:name w:val="bodytext"/>
    <w:basedOn w:val="Standard"/>
    <w:pPr>
      <w:spacing w:before="100" w:beforeAutospacing="1" w:after="100" w:afterAutospacing="1"/>
    </w:p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link w:val="HTMLVorformatiertZchn"/>
    <w:uiPriority w:val="99"/>
    <w:unhideWhenUsed/>
    <w:rsid w:val="00B12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12EE5"/>
    <w:rPr>
      <w:rFonts w:ascii="Courier New" w:hAnsi="Courier New" w:cs="Courier New"/>
    </w:rPr>
  </w:style>
  <w:style w:type="character" w:styleId="Kommentarzeichen">
    <w:name w:val="annotation reference"/>
    <w:basedOn w:val="Absatz-Standardschriftart"/>
    <w:uiPriority w:val="99"/>
    <w:semiHidden/>
    <w:unhideWhenUsed/>
    <w:rsid w:val="00F552A6"/>
    <w:rPr>
      <w:sz w:val="16"/>
      <w:szCs w:val="16"/>
    </w:rPr>
  </w:style>
  <w:style w:type="paragraph" w:styleId="Kommentartext">
    <w:name w:val="annotation text"/>
    <w:basedOn w:val="Standard"/>
    <w:link w:val="KommentartextZchn"/>
    <w:uiPriority w:val="99"/>
    <w:semiHidden/>
    <w:unhideWhenUsed/>
    <w:rsid w:val="00F552A6"/>
    <w:rPr>
      <w:sz w:val="20"/>
      <w:szCs w:val="20"/>
    </w:rPr>
  </w:style>
  <w:style w:type="character" w:customStyle="1" w:styleId="KommentartextZchn">
    <w:name w:val="Kommentartext Zchn"/>
    <w:basedOn w:val="Absatz-Standardschriftart"/>
    <w:link w:val="Kommentartext"/>
    <w:uiPriority w:val="99"/>
    <w:semiHidden/>
    <w:rsid w:val="00F552A6"/>
  </w:style>
  <w:style w:type="paragraph" w:styleId="Kommentarthema">
    <w:name w:val="annotation subject"/>
    <w:basedOn w:val="Kommentartext"/>
    <w:next w:val="Kommentartext"/>
    <w:link w:val="KommentarthemaZchn"/>
    <w:uiPriority w:val="99"/>
    <w:semiHidden/>
    <w:unhideWhenUsed/>
    <w:rsid w:val="00F552A6"/>
    <w:rPr>
      <w:b/>
      <w:bCs/>
    </w:rPr>
  </w:style>
  <w:style w:type="character" w:customStyle="1" w:styleId="KommentarthemaZchn">
    <w:name w:val="Kommentarthema Zchn"/>
    <w:basedOn w:val="KommentartextZchn"/>
    <w:link w:val="Kommentarthema"/>
    <w:uiPriority w:val="99"/>
    <w:semiHidden/>
    <w:rsid w:val="00F552A6"/>
    <w:rPr>
      <w:b/>
      <w:bCs/>
    </w:rPr>
  </w:style>
  <w:style w:type="character" w:styleId="BesuchterHyperlink">
    <w:name w:val="FollowedHyperlink"/>
    <w:basedOn w:val="Absatz-Standardschriftart"/>
    <w:uiPriority w:val="99"/>
    <w:semiHidden/>
    <w:unhideWhenUsed/>
    <w:rsid w:val="003278F7"/>
    <w:rPr>
      <w:color w:val="800080" w:themeColor="followedHyperlink"/>
      <w:u w:val="single"/>
    </w:rPr>
  </w:style>
  <w:style w:type="paragraph" w:styleId="Kopfzeile">
    <w:name w:val="header"/>
    <w:basedOn w:val="Standard"/>
    <w:link w:val="KopfzeileZchn"/>
    <w:uiPriority w:val="99"/>
    <w:unhideWhenUsed/>
    <w:rsid w:val="00091BBA"/>
    <w:pPr>
      <w:tabs>
        <w:tab w:val="center" w:pos="4536"/>
        <w:tab w:val="right" w:pos="9072"/>
      </w:tabs>
    </w:pPr>
  </w:style>
  <w:style w:type="character" w:customStyle="1" w:styleId="KopfzeileZchn">
    <w:name w:val="Kopfzeile Zchn"/>
    <w:basedOn w:val="Absatz-Standardschriftart"/>
    <w:link w:val="Kopfzeile"/>
    <w:uiPriority w:val="99"/>
    <w:rsid w:val="00091BBA"/>
    <w:rPr>
      <w:sz w:val="24"/>
      <w:szCs w:val="24"/>
    </w:rPr>
  </w:style>
  <w:style w:type="paragraph" w:customStyle="1" w:styleId="Pa8">
    <w:name w:val="Pa8"/>
    <w:basedOn w:val="Standard"/>
    <w:next w:val="Standard"/>
    <w:uiPriority w:val="99"/>
    <w:rsid w:val="00001370"/>
    <w:pPr>
      <w:autoSpaceDE w:val="0"/>
      <w:autoSpaceDN w:val="0"/>
      <w:adjustRightInd w:val="0"/>
      <w:spacing w:line="161" w:lineRule="atLeast"/>
    </w:pPr>
    <w:rPr>
      <w:rFonts w:ascii="Merriweather" w:hAnsi="Merriweather"/>
    </w:rPr>
  </w:style>
  <w:style w:type="character" w:customStyle="1" w:styleId="NurTextZchn">
    <w:name w:val="Nur Text Zchn"/>
    <w:basedOn w:val="Absatz-Standardschriftart"/>
    <w:link w:val="NurText"/>
    <w:rsid w:val="00276778"/>
    <w:rPr>
      <w:sz w:val="24"/>
      <w:szCs w:val="24"/>
    </w:rPr>
  </w:style>
  <w:style w:type="paragraph" w:styleId="Listenabsatz">
    <w:name w:val="List Paragraph"/>
    <w:basedOn w:val="Standard"/>
    <w:uiPriority w:val="34"/>
    <w:qFormat/>
    <w:rsid w:val="0010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2752">
      <w:bodyDiv w:val="1"/>
      <w:marLeft w:val="0"/>
      <w:marRight w:val="0"/>
      <w:marTop w:val="0"/>
      <w:marBottom w:val="0"/>
      <w:divBdr>
        <w:top w:val="none" w:sz="0" w:space="0" w:color="auto"/>
        <w:left w:val="none" w:sz="0" w:space="0" w:color="auto"/>
        <w:bottom w:val="none" w:sz="0" w:space="0" w:color="auto"/>
        <w:right w:val="none" w:sz="0" w:space="0" w:color="auto"/>
      </w:divBdr>
    </w:div>
    <w:div w:id="408581821">
      <w:bodyDiv w:val="1"/>
      <w:marLeft w:val="0"/>
      <w:marRight w:val="0"/>
      <w:marTop w:val="0"/>
      <w:marBottom w:val="0"/>
      <w:divBdr>
        <w:top w:val="none" w:sz="0" w:space="0" w:color="auto"/>
        <w:left w:val="none" w:sz="0" w:space="0" w:color="auto"/>
        <w:bottom w:val="none" w:sz="0" w:space="0" w:color="auto"/>
        <w:right w:val="none" w:sz="0" w:space="0" w:color="auto"/>
      </w:divBdr>
    </w:div>
    <w:div w:id="972175520">
      <w:bodyDiv w:val="1"/>
      <w:marLeft w:val="0"/>
      <w:marRight w:val="0"/>
      <w:marTop w:val="0"/>
      <w:marBottom w:val="0"/>
      <w:divBdr>
        <w:top w:val="none" w:sz="0" w:space="0" w:color="auto"/>
        <w:left w:val="none" w:sz="0" w:space="0" w:color="auto"/>
        <w:bottom w:val="none" w:sz="0" w:space="0" w:color="auto"/>
        <w:right w:val="none" w:sz="0" w:space="0" w:color="auto"/>
      </w:divBdr>
    </w:div>
    <w:div w:id="16126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26"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2023-12-23T17:56:00Z</dcterms:created>
  <dcterms:modified xsi:type="dcterms:W3CDTF">2024-09-24T17:55:00Z</dcterms:modified>
</cp:coreProperties>
</file>