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0077" w14:textId="0FD250B7" w:rsidR="00A911C2" w:rsidRPr="009520AD" w:rsidRDefault="000316DB" w:rsidP="009520AD">
      <w:pPr>
        <w:pStyle w:val="Listenabsatz"/>
        <w:numPr>
          <w:ilvl w:val="0"/>
          <w:numId w:val="3"/>
        </w:numPr>
        <w:rPr>
          <w:rFonts w:ascii="Arial" w:hAnsi="Arial"/>
          <w:b/>
          <w:bCs/>
        </w:rPr>
      </w:pPr>
      <w:r>
        <w:rPr>
          <w:rFonts w:ascii="Arial" w:hAnsi="Arial"/>
          <w:b/>
          <w:bCs/>
        </w:rPr>
        <w:t xml:space="preserve">Die digitalen </w:t>
      </w:r>
      <w:r w:rsidR="00A911C2" w:rsidRPr="009520AD">
        <w:rPr>
          <w:rFonts w:ascii="Arial" w:hAnsi="Arial"/>
          <w:b/>
          <w:bCs/>
        </w:rPr>
        <w:t>Sozialen Netzwerke dienen sowohl der privaten und beruflichen Kommunikation als auch der Verbreitung von informierenden und unterhaltenden Inhalten.</w:t>
      </w:r>
    </w:p>
    <w:p w14:paraId="0A463F79" w14:textId="77777777" w:rsidR="00A911C2" w:rsidRPr="00A911C2" w:rsidRDefault="00A911C2" w:rsidP="00A911C2">
      <w:pPr>
        <w:rPr>
          <w:rFonts w:ascii="Arial" w:hAnsi="Arial"/>
          <w:b/>
          <w:bCs/>
        </w:rPr>
      </w:pPr>
    </w:p>
    <w:p w14:paraId="7603FE3A" w14:textId="4F503303" w:rsidR="00A911C2" w:rsidRPr="009520AD" w:rsidRDefault="00A911C2" w:rsidP="009520AD">
      <w:pPr>
        <w:pStyle w:val="Listenabsatz"/>
        <w:numPr>
          <w:ilvl w:val="0"/>
          <w:numId w:val="3"/>
        </w:numPr>
        <w:rPr>
          <w:rFonts w:ascii="Arial" w:hAnsi="Arial"/>
          <w:b/>
          <w:bCs/>
        </w:rPr>
      </w:pPr>
      <w:r w:rsidRPr="009520AD">
        <w:rPr>
          <w:rFonts w:ascii="Arial" w:hAnsi="Arial"/>
          <w:b/>
          <w:bCs/>
        </w:rPr>
        <w:t>Die Zahl der Nutzeridentitäten bei den Sozialen Netzwerken ist zwischen 2010 und 2025 von weltweit 940 Millionen auf 5,2 Milliarden gestiegen.</w:t>
      </w:r>
    </w:p>
    <w:p w14:paraId="66FB1A9F" w14:textId="77777777" w:rsidR="00A911C2" w:rsidRPr="00A911C2" w:rsidRDefault="00A911C2" w:rsidP="00600AE7">
      <w:pPr>
        <w:rPr>
          <w:rFonts w:ascii="Arial" w:hAnsi="Arial"/>
          <w:b/>
          <w:bCs/>
        </w:rPr>
      </w:pPr>
    </w:p>
    <w:p w14:paraId="104CFF6B" w14:textId="602F1E2F" w:rsidR="00A911C2" w:rsidRPr="009520AD" w:rsidRDefault="00A911C2" w:rsidP="009520AD">
      <w:pPr>
        <w:pStyle w:val="Listenabsatz"/>
        <w:numPr>
          <w:ilvl w:val="0"/>
          <w:numId w:val="3"/>
        </w:numPr>
        <w:rPr>
          <w:rFonts w:ascii="Arial" w:hAnsi="Arial"/>
          <w:b/>
          <w:bCs/>
        </w:rPr>
      </w:pPr>
      <w:r w:rsidRPr="009520AD">
        <w:rPr>
          <w:rFonts w:ascii="Arial" w:hAnsi="Arial"/>
          <w:b/>
          <w:bCs/>
        </w:rPr>
        <w:t xml:space="preserve">Die Netzwerke ziehen auch Kritik auf sich: Traditionelle soziale Kontakte würden leiden und respektvolle Umgangsformen häufiger missachtet, der Datenschutz reiche nicht aus bzw. würde die Sammlung und Steuerung von Datenflüssen eine neue, umfassende Form der Überwachung </w:t>
      </w:r>
      <w:r w:rsidR="00570860">
        <w:rPr>
          <w:rFonts w:ascii="Arial" w:hAnsi="Arial"/>
          <w:b/>
          <w:bCs/>
        </w:rPr>
        <w:t xml:space="preserve">sowie der </w:t>
      </w:r>
      <w:r w:rsidR="00570860" w:rsidRPr="009520AD">
        <w:rPr>
          <w:rFonts w:ascii="Arial" w:hAnsi="Arial"/>
          <w:b/>
          <w:bCs/>
        </w:rPr>
        <w:t>kommerzielle</w:t>
      </w:r>
      <w:r w:rsidR="00570860">
        <w:rPr>
          <w:rFonts w:ascii="Arial" w:hAnsi="Arial"/>
          <w:b/>
          <w:bCs/>
        </w:rPr>
        <w:t>n</w:t>
      </w:r>
      <w:r w:rsidR="00570860" w:rsidRPr="009520AD">
        <w:rPr>
          <w:rFonts w:ascii="Arial" w:hAnsi="Arial"/>
          <w:b/>
          <w:bCs/>
        </w:rPr>
        <w:t xml:space="preserve"> Nutzung personenbezogener Daten </w:t>
      </w:r>
      <w:r w:rsidRPr="009520AD">
        <w:rPr>
          <w:rFonts w:ascii="Arial" w:hAnsi="Arial"/>
          <w:b/>
          <w:bCs/>
        </w:rPr>
        <w:t>ermöglichen.</w:t>
      </w:r>
    </w:p>
    <w:p w14:paraId="52D6DFDB" w14:textId="77777777" w:rsidR="00A911C2" w:rsidRPr="00A911C2" w:rsidRDefault="00A911C2" w:rsidP="00600AE7">
      <w:pPr>
        <w:rPr>
          <w:rFonts w:ascii="Arial" w:hAnsi="Arial"/>
        </w:rPr>
      </w:pPr>
    </w:p>
    <w:p w14:paraId="7896CBFA" w14:textId="77777777" w:rsidR="001B26B1" w:rsidRDefault="001B26B1">
      <w:pPr>
        <w:rPr>
          <w:rFonts w:ascii="Arial" w:hAnsi="Arial"/>
          <w:color w:val="FF0000"/>
        </w:rPr>
      </w:pPr>
      <w:r>
        <w:rPr>
          <w:rFonts w:ascii="Arial" w:hAnsi="Arial"/>
          <w:color w:val="FF0000"/>
        </w:rPr>
        <w:t>Fakten</w:t>
      </w:r>
    </w:p>
    <w:p w14:paraId="4C1C2D08" w14:textId="77777777" w:rsidR="001B26B1" w:rsidRPr="00B210EB" w:rsidRDefault="001B26B1">
      <w:pPr>
        <w:rPr>
          <w:rFonts w:ascii="Arial" w:hAnsi="Arial"/>
        </w:rPr>
      </w:pPr>
    </w:p>
    <w:p w14:paraId="6FF86571" w14:textId="77777777" w:rsidR="0089525A" w:rsidRDefault="004A3CF1" w:rsidP="0061477C">
      <w:pPr>
        <w:rPr>
          <w:rFonts w:ascii="Arial" w:hAnsi="Arial"/>
        </w:rPr>
      </w:pPr>
      <w:r w:rsidRPr="005400DB">
        <w:rPr>
          <w:rFonts w:ascii="Arial" w:hAnsi="Arial"/>
        </w:rPr>
        <w:t>Kein Medium ist für die globale Vernetzung so prägend wie das Internet. Auch im kulturellen Bereich hat das Internet einen großen Einfluss auf die Inhalte und die Form der Kommunikation. Durch die zunehmende Verbreitung, die schneller werdende Datenübertragung und das veränderte Nutzerverhalten dringt das Internet immer tiefer in den Alltag von immer mehr Menschen ein</w:t>
      </w:r>
      <w:r w:rsidR="0089525A" w:rsidRPr="005400DB">
        <w:rPr>
          <w:rFonts w:ascii="Arial" w:hAnsi="Arial"/>
        </w:rPr>
        <w:t>.</w:t>
      </w:r>
    </w:p>
    <w:p w14:paraId="1E4E9734" w14:textId="77777777" w:rsidR="00CA3106" w:rsidRDefault="00CA3106" w:rsidP="0061477C">
      <w:pPr>
        <w:rPr>
          <w:rFonts w:ascii="Arial" w:hAnsi="Arial"/>
        </w:rPr>
      </w:pPr>
    </w:p>
    <w:p w14:paraId="58C5EF42" w14:textId="6A1C1302" w:rsidR="0089525A" w:rsidRDefault="004A3CF1" w:rsidP="0061477C">
      <w:pPr>
        <w:rPr>
          <w:rFonts w:ascii="Arial" w:hAnsi="Arial"/>
        </w:rPr>
      </w:pPr>
      <w:r w:rsidRPr="005400DB">
        <w:rPr>
          <w:rFonts w:ascii="Arial" w:hAnsi="Arial"/>
        </w:rPr>
        <w:t>Unter den verschiedenen Nutzungsformen des Internets kommt den sogenannten</w:t>
      </w:r>
      <w:r w:rsidR="00BE2ECF">
        <w:rPr>
          <w:rFonts w:ascii="Arial" w:hAnsi="Arial"/>
        </w:rPr>
        <w:t xml:space="preserve"> </w:t>
      </w:r>
      <w:r w:rsidRPr="005400DB">
        <w:rPr>
          <w:rFonts w:ascii="Arial" w:hAnsi="Arial"/>
        </w:rPr>
        <w:t>Sozialen Netzwerken eine besondere Bedeutung zu, da sie verschiedene Medienformate</w:t>
      </w:r>
      <w:r w:rsidR="00BE2ECF">
        <w:rPr>
          <w:rFonts w:ascii="Arial" w:hAnsi="Arial"/>
        </w:rPr>
        <w:t xml:space="preserve"> </w:t>
      </w:r>
      <w:r w:rsidR="00BE2ECF" w:rsidRPr="005400DB">
        <w:rPr>
          <w:rFonts w:ascii="Arial" w:hAnsi="Arial"/>
        </w:rPr>
        <w:t xml:space="preserve">verbinden </w:t>
      </w:r>
      <w:r w:rsidRPr="005400DB">
        <w:rPr>
          <w:rFonts w:ascii="Arial" w:hAnsi="Arial"/>
        </w:rPr>
        <w:t>(</w:t>
      </w:r>
      <w:r w:rsidR="005400DB" w:rsidRPr="005400DB">
        <w:rPr>
          <w:rFonts w:ascii="Arial" w:hAnsi="Arial"/>
        </w:rPr>
        <w:t>Posting</w:t>
      </w:r>
      <w:r w:rsidR="008719FB" w:rsidRPr="005400DB">
        <w:rPr>
          <w:rFonts w:ascii="Arial" w:hAnsi="Arial"/>
        </w:rPr>
        <w:t xml:space="preserve">, </w:t>
      </w:r>
      <w:r w:rsidR="005400DB" w:rsidRPr="005400DB">
        <w:rPr>
          <w:rFonts w:ascii="Arial" w:hAnsi="Arial"/>
        </w:rPr>
        <w:t xml:space="preserve">Kurznachricht, </w:t>
      </w:r>
      <w:r w:rsidRPr="005400DB">
        <w:rPr>
          <w:rFonts w:ascii="Arial" w:hAnsi="Arial"/>
        </w:rPr>
        <w:t>Chat, Video, Bild). Sie dienen sowohl der direkten privaten und beruflichen Kommunikation als auch der Verbreitung von informierende</w:t>
      </w:r>
      <w:r w:rsidR="008719FB" w:rsidRPr="005400DB">
        <w:rPr>
          <w:rFonts w:ascii="Arial" w:hAnsi="Arial"/>
        </w:rPr>
        <w:t>n</w:t>
      </w:r>
      <w:r w:rsidRPr="005400DB">
        <w:rPr>
          <w:rFonts w:ascii="Arial" w:hAnsi="Arial"/>
        </w:rPr>
        <w:t xml:space="preserve"> und unterhaltende</w:t>
      </w:r>
      <w:r w:rsidR="008719FB" w:rsidRPr="005400DB">
        <w:rPr>
          <w:rFonts w:ascii="Arial" w:hAnsi="Arial"/>
        </w:rPr>
        <w:t>n</w:t>
      </w:r>
      <w:r w:rsidRPr="005400DB">
        <w:rPr>
          <w:rFonts w:ascii="Arial" w:hAnsi="Arial"/>
        </w:rPr>
        <w:t xml:space="preserve"> Inhalte</w:t>
      </w:r>
      <w:r w:rsidR="008719FB" w:rsidRPr="005400DB">
        <w:rPr>
          <w:rFonts w:ascii="Arial" w:hAnsi="Arial"/>
        </w:rPr>
        <w:t>n</w:t>
      </w:r>
      <w:r w:rsidRPr="005400DB">
        <w:rPr>
          <w:rFonts w:ascii="Arial" w:hAnsi="Arial"/>
        </w:rPr>
        <w:t>. Die unterschiedlichen Intensitäten der Kommunikation reichen vom privaten Eins-zu-eins-Kontakt über den Austausch in festen Gruppen bis zur Kommunikation mit allen Nutzern eines Netzwerks.</w:t>
      </w:r>
    </w:p>
    <w:p w14:paraId="327E9A6C" w14:textId="77777777" w:rsidR="00CA3106" w:rsidRDefault="00CA3106" w:rsidP="0061477C">
      <w:pPr>
        <w:rPr>
          <w:rFonts w:ascii="Arial" w:hAnsi="Arial"/>
        </w:rPr>
      </w:pPr>
    </w:p>
    <w:p w14:paraId="584C5D12" w14:textId="36336BDA" w:rsidR="005361C1" w:rsidRDefault="004345C5" w:rsidP="001F71F9">
      <w:pPr>
        <w:rPr>
          <w:rFonts w:ascii="Arial" w:hAnsi="Arial"/>
        </w:rPr>
      </w:pPr>
      <w:r w:rsidRPr="00155999">
        <w:rPr>
          <w:rFonts w:ascii="Arial" w:hAnsi="Arial"/>
        </w:rPr>
        <w:t xml:space="preserve">Die Kreativagentur </w:t>
      </w:r>
      <w:proofErr w:type="spellStart"/>
      <w:r w:rsidRPr="00155999">
        <w:rPr>
          <w:rFonts w:ascii="Arial" w:hAnsi="Arial"/>
        </w:rPr>
        <w:t>We</w:t>
      </w:r>
      <w:proofErr w:type="spellEnd"/>
      <w:r w:rsidRPr="00155999">
        <w:rPr>
          <w:rFonts w:ascii="Arial" w:hAnsi="Arial"/>
        </w:rPr>
        <w:t xml:space="preserve"> Are </w:t>
      </w:r>
      <w:proofErr w:type="spellStart"/>
      <w:r w:rsidRPr="00155999">
        <w:rPr>
          <w:rFonts w:ascii="Arial" w:hAnsi="Arial"/>
        </w:rPr>
        <w:t>Social</w:t>
      </w:r>
      <w:proofErr w:type="spellEnd"/>
      <w:r w:rsidRPr="00155999">
        <w:rPr>
          <w:rFonts w:ascii="Arial" w:hAnsi="Arial"/>
        </w:rPr>
        <w:t xml:space="preserve"> hat in Kooperation mit </w:t>
      </w:r>
      <w:proofErr w:type="spellStart"/>
      <w:r w:rsidRPr="00155999">
        <w:rPr>
          <w:rFonts w:ascii="Arial" w:hAnsi="Arial"/>
        </w:rPr>
        <w:t>Meltwater</w:t>
      </w:r>
      <w:proofErr w:type="spellEnd"/>
      <w:r w:rsidRPr="00155999">
        <w:rPr>
          <w:rFonts w:ascii="Arial" w:hAnsi="Arial"/>
        </w:rPr>
        <w:t xml:space="preserve">, einem Dienstleistungsanbieter im Bereich Medienbeobachtung, </w:t>
      </w:r>
      <w:r w:rsidR="00444479" w:rsidRPr="00155999">
        <w:rPr>
          <w:rFonts w:ascii="Arial" w:hAnsi="Arial"/>
        </w:rPr>
        <w:t xml:space="preserve">den </w:t>
      </w:r>
      <w:r w:rsidRPr="00155999">
        <w:rPr>
          <w:rFonts w:ascii="Arial" w:hAnsi="Arial"/>
        </w:rPr>
        <w:t xml:space="preserve">Report </w:t>
      </w:r>
      <w:r w:rsidR="00444479" w:rsidRPr="00155999">
        <w:rPr>
          <w:rFonts w:ascii="Arial" w:hAnsi="Arial"/>
        </w:rPr>
        <w:t xml:space="preserve">Digital 2025 </w:t>
      </w:r>
      <w:r w:rsidRPr="00155999">
        <w:rPr>
          <w:rFonts w:ascii="Arial" w:hAnsi="Arial"/>
        </w:rPr>
        <w:t xml:space="preserve">veröffentlicht. </w:t>
      </w:r>
      <w:r w:rsidR="005361C1" w:rsidRPr="00155999">
        <w:rPr>
          <w:rFonts w:ascii="Arial" w:hAnsi="Arial"/>
        </w:rPr>
        <w:t xml:space="preserve">Um die Entwicklung </w:t>
      </w:r>
      <w:r w:rsidR="008837CB">
        <w:rPr>
          <w:rFonts w:ascii="Arial" w:hAnsi="Arial"/>
        </w:rPr>
        <w:t xml:space="preserve">bei </w:t>
      </w:r>
      <w:r w:rsidR="005361C1" w:rsidRPr="00155999">
        <w:rPr>
          <w:rFonts w:ascii="Arial" w:hAnsi="Arial"/>
        </w:rPr>
        <w:t>der Nutzung Sozialer Netzwerke darstellen zu können, w</w:t>
      </w:r>
      <w:r w:rsidR="008837CB">
        <w:rPr>
          <w:rFonts w:ascii="Arial" w:hAnsi="Arial"/>
        </w:rPr>
        <w:t>u</w:t>
      </w:r>
      <w:r w:rsidR="005361C1" w:rsidRPr="00155999">
        <w:rPr>
          <w:rFonts w:ascii="Arial" w:hAnsi="Arial"/>
        </w:rPr>
        <w:t>rden in den einzelnen Staaten jeweils die Sozialen Netzwerke mit den meisten aktiven Nutzern im jeweiligen Jahr betrachtet</w:t>
      </w:r>
      <w:r w:rsidR="004C4F5B" w:rsidRPr="00155999">
        <w:rPr>
          <w:rFonts w:ascii="Arial" w:hAnsi="Arial"/>
        </w:rPr>
        <w:t xml:space="preserve"> und dort dann die Zahl der Nutzeridentitäten</w:t>
      </w:r>
      <w:r w:rsidR="008837CB">
        <w:rPr>
          <w:rFonts w:ascii="Arial" w:hAnsi="Arial"/>
        </w:rPr>
        <w:t xml:space="preserve"> </w:t>
      </w:r>
      <w:r w:rsidR="008837CB" w:rsidRPr="008837CB">
        <w:rPr>
          <w:rFonts w:ascii="Arial" w:hAnsi="Arial"/>
        </w:rPr>
        <w:t xml:space="preserve">am Jahresanfang </w:t>
      </w:r>
      <w:r w:rsidR="004C4F5B" w:rsidRPr="00155999">
        <w:rPr>
          <w:rFonts w:ascii="Arial" w:hAnsi="Arial"/>
        </w:rPr>
        <w:t xml:space="preserve">ermittelt. </w:t>
      </w:r>
      <w:r w:rsidR="005361C1" w:rsidRPr="00155999">
        <w:rPr>
          <w:rFonts w:ascii="Arial" w:hAnsi="Arial"/>
        </w:rPr>
        <w:t xml:space="preserve">Dabei ist zu beachten, dass die Nutzer auch mehrere Nutzeridentitäten bei einem Netzwerk </w:t>
      </w:r>
      <w:r w:rsidR="0040791E" w:rsidRPr="00155999">
        <w:rPr>
          <w:rFonts w:ascii="Arial" w:hAnsi="Arial"/>
        </w:rPr>
        <w:t>haben</w:t>
      </w:r>
      <w:r w:rsidR="005361C1" w:rsidRPr="00155999">
        <w:rPr>
          <w:rFonts w:ascii="Arial" w:hAnsi="Arial"/>
        </w:rPr>
        <w:t xml:space="preserve"> können. </w:t>
      </w:r>
      <w:r w:rsidR="004C4F5B" w:rsidRPr="00155999">
        <w:rPr>
          <w:rFonts w:ascii="Arial" w:hAnsi="Arial"/>
        </w:rPr>
        <w:t xml:space="preserve">Im Jahr 2010 </w:t>
      </w:r>
      <w:r w:rsidR="00C4323B" w:rsidRPr="00155999">
        <w:rPr>
          <w:rFonts w:ascii="Arial" w:hAnsi="Arial"/>
        </w:rPr>
        <w:t>lag die Zahl der</w:t>
      </w:r>
      <w:r w:rsidR="00135741">
        <w:rPr>
          <w:rFonts w:ascii="Arial" w:hAnsi="Arial"/>
        </w:rPr>
        <w:t xml:space="preserve"> N</w:t>
      </w:r>
      <w:r w:rsidR="005361C1" w:rsidRPr="00155999">
        <w:rPr>
          <w:rFonts w:ascii="Arial" w:hAnsi="Arial"/>
        </w:rPr>
        <w:t xml:space="preserve">utzeridentitäten der </w:t>
      </w:r>
      <w:r w:rsidR="00C4323B" w:rsidRPr="00155999">
        <w:rPr>
          <w:rFonts w:ascii="Arial" w:hAnsi="Arial"/>
        </w:rPr>
        <w:t>Soziale</w:t>
      </w:r>
      <w:r w:rsidR="005361C1" w:rsidRPr="00155999">
        <w:rPr>
          <w:rFonts w:ascii="Arial" w:hAnsi="Arial"/>
        </w:rPr>
        <w:t>n</w:t>
      </w:r>
      <w:r w:rsidR="00C4323B" w:rsidRPr="00155999">
        <w:rPr>
          <w:rFonts w:ascii="Arial" w:hAnsi="Arial"/>
        </w:rPr>
        <w:t xml:space="preserve"> Netzwerke </w:t>
      </w:r>
      <w:r w:rsidR="005361C1" w:rsidRPr="00155999">
        <w:rPr>
          <w:rFonts w:ascii="Arial" w:hAnsi="Arial"/>
        </w:rPr>
        <w:t xml:space="preserve">weltweit </w:t>
      </w:r>
      <w:r w:rsidR="00C4323B" w:rsidRPr="00155999">
        <w:rPr>
          <w:rFonts w:ascii="Arial" w:hAnsi="Arial"/>
        </w:rPr>
        <w:t xml:space="preserve">bei rund 940 Millionen und </w:t>
      </w:r>
      <w:r w:rsidR="004C4F5B" w:rsidRPr="00155999">
        <w:rPr>
          <w:rFonts w:ascii="Arial" w:hAnsi="Arial"/>
        </w:rPr>
        <w:t xml:space="preserve">in nur sieben Jahren stieg die Zahl auf </w:t>
      </w:r>
      <w:r w:rsidR="00C4323B" w:rsidRPr="00155999">
        <w:rPr>
          <w:rFonts w:ascii="Arial" w:hAnsi="Arial"/>
        </w:rPr>
        <w:t>2,8 Milliarden.</w:t>
      </w:r>
      <w:r w:rsidR="00444479" w:rsidRPr="00155999">
        <w:rPr>
          <w:rFonts w:ascii="Arial" w:hAnsi="Arial"/>
        </w:rPr>
        <w:t xml:space="preserve"> Anfang 2025 waren es 5,24 Milliarden</w:t>
      </w:r>
      <w:r w:rsidR="005361C1" w:rsidRPr="00155999">
        <w:rPr>
          <w:rFonts w:ascii="Arial" w:hAnsi="Arial"/>
        </w:rPr>
        <w:t xml:space="preserve"> – was </w:t>
      </w:r>
      <w:r w:rsidR="00444479" w:rsidRPr="00155999">
        <w:rPr>
          <w:rFonts w:ascii="Arial" w:hAnsi="Arial"/>
        </w:rPr>
        <w:t xml:space="preserve">63,9 Prozent der Weltbevölkerung </w:t>
      </w:r>
      <w:r w:rsidR="005361C1" w:rsidRPr="00155999">
        <w:rPr>
          <w:rFonts w:ascii="Arial" w:hAnsi="Arial"/>
        </w:rPr>
        <w:t>entspricht.</w:t>
      </w:r>
      <w:r w:rsidR="00CA3106">
        <w:rPr>
          <w:rFonts w:ascii="Arial" w:hAnsi="Arial"/>
        </w:rPr>
        <w:t xml:space="preserve"> </w:t>
      </w:r>
      <w:r w:rsidR="001D251B" w:rsidRPr="009120CE">
        <w:rPr>
          <w:rFonts w:ascii="Arial" w:hAnsi="Arial"/>
        </w:rPr>
        <w:t xml:space="preserve">In Deutschland entsprach die Zahl der aktiven Nutzeridentitäten bei den Sozialen Netzwerken </w:t>
      </w:r>
      <w:r w:rsidR="004C4F5B" w:rsidRPr="009120CE">
        <w:rPr>
          <w:rFonts w:ascii="Arial" w:hAnsi="Arial"/>
        </w:rPr>
        <w:t xml:space="preserve">sogar </w:t>
      </w:r>
      <w:r w:rsidR="001D251B" w:rsidRPr="009120CE">
        <w:rPr>
          <w:rFonts w:ascii="Arial" w:hAnsi="Arial"/>
        </w:rPr>
        <w:t>77,6 Prozent der Bevölkerung.</w:t>
      </w:r>
    </w:p>
    <w:p w14:paraId="5114D9A1" w14:textId="77777777" w:rsidR="00CA3106" w:rsidRDefault="00CA3106" w:rsidP="001F71F9">
      <w:pPr>
        <w:rPr>
          <w:rFonts w:ascii="Arial" w:hAnsi="Arial"/>
        </w:rPr>
      </w:pPr>
    </w:p>
    <w:p w14:paraId="23A3B7B2" w14:textId="6DBD545F" w:rsidR="007822E3" w:rsidRDefault="005361C1" w:rsidP="00B96D84">
      <w:pPr>
        <w:rPr>
          <w:rFonts w:ascii="Arial" w:hAnsi="Arial"/>
        </w:rPr>
      </w:pPr>
      <w:r w:rsidRPr="009120CE">
        <w:rPr>
          <w:rFonts w:ascii="Arial" w:hAnsi="Arial"/>
        </w:rPr>
        <w:t xml:space="preserve">Von den Nutzeridentitäten im Jahr 2025 waren </w:t>
      </w:r>
      <w:r w:rsidR="00444479" w:rsidRPr="009120CE">
        <w:rPr>
          <w:rFonts w:ascii="Arial" w:hAnsi="Arial"/>
        </w:rPr>
        <w:t xml:space="preserve">45,4 Prozent weiblich. Im </w:t>
      </w:r>
      <w:r w:rsidR="003B4928" w:rsidRPr="009120CE">
        <w:rPr>
          <w:rFonts w:ascii="Arial" w:hAnsi="Arial"/>
        </w:rPr>
        <w:t xml:space="preserve">weltweiten </w:t>
      </w:r>
      <w:r w:rsidR="00444479" w:rsidRPr="009120CE">
        <w:rPr>
          <w:rFonts w:ascii="Arial" w:hAnsi="Arial"/>
        </w:rPr>
        <w:t xml:space="preserve">Durchschnitt wurden die Sozialen Netzwerke 2 Stunden </w:t>
      </w:r>
      <w:r w:rsidR="004345C5" w:rsidRPr="009120CE">
        <w:rPr>
          <w:rFonts w:ascii="Arial" w:hAnsi="Arial"/>
        </w:rPr>
        <w:t xml:space="preserve">und </w:t>
      </w:r>
      <w:r w:rsidR="00444479" w:rsidRPr="009120CE">
        <w:rPr>
          <w:rFonts w:ascii="Arial" w:hAnsi="Arial"/>
        </w:rPr>
        <w:t>21</w:t>
      </w:r>
      <w:r w:rsidR="004345C5" w:rsidRPr="009120CE">
        <w:rPr>
          <w:rFonts w:ascii="Arial" w:hAnsi="Arial"/>
        </w:rPr>
        <w:t xml:space="preserve"> Minuten pro Tag </w:t>
      </w:r>
      <w:r w:rsidR="00444479" w:rsidRPr="009120CE">
        <w:rPr>
          <w:rFonts w:ascii="Arial" w:hAnsi="Arial"/>
        </w:rPr>
        <w:t>genutzt</w:t>
      </w:r>
      <w:r w:rsidR="003B4928" w:rsidRPr="009120CE">
        <w:rPr>
          <w:rFonts w:ascii="Arial" w:hAnsi="Arial"/>
        </w:rPr>
        <w:t xml:space="preserve"> – in Deutschland war</w:t>
      </w:r>
      <w:r w:rsidR="0040791E" w:rsidRPr="009120CE">
        <w:rPr>
          <w:rFonts w:ascii="Arial" w:hAnsi="Arial"/>
        </w:rPr>
        <w:t>en</w:t>
      </w:r>
      <w:r w:rsidR="003B4928" w:rsidRPr="009120CE">
        <w:rPr>
          <w:rFonts w:ascii="Arial" w:hAnsi="Arial"/>
        </w:rPr>
        <w:t xml:space="preserve"> es 1 Stunde und 41 Minuten</w:t>
      </w:r>
      <w:r w:rsidR="00444479" w:rsidRPr="009120CE">
        <w:rPr>
          <w:rFonts w:ascii="Arial" w:hAnsi="Arial"/>
        </w:rPr>
        <w:t>.</w:t>
      </w:r>
      <w:r w:rsidR="001862FE" w:rsidRPr="009120CE">
        <w:rPr>
          <w:rFonts w:ascii="Arial" w:hAnsi="Arial"/>
        </w:rPr>
        <w:t xml:space="preserve"> Dabei liegt die durchschnittliche Nutzungsdauer umso höher, je jünger die Altersgruppe ist</w:t>
      </w:r>
      <w:r w:rsidR="0040791E" w:rsidRPr="009120CE">
        <w:rPr>
          <w:rFonts w:ascii="Arial" w:hAnsi="Arial"/>
        </w:rPr>
        <w:t xml:space="preserve"> und </w:t>
      </w:r>
      <w:r w:rsidR="00047D5A" w:rsidRPr="009120CE">
        <w:rPr>
          <w:rFonts w:ascii="Arial" w:hAnsi="Arial"/>
        </w:rPr>
        <w:t xml:space="preserve">die Nutzungsdauer </w:t>
      </w:r>
      <w:r w:rsidR="0040791E" w:rsidRPr="009120CE">
        <w:rPr>
          <w:rFonts w:ascii="Arial" w:hAnsi="Arial"/>
        </w:rPr>
        <w:t xml:space="preserve">der </w:t>
      </w:r>
      <w:r w:rsidR="00047D5A" w:rsidRPr="009120CE">
        <w:rPr>
          <w:rFonts w:ascii="Arial" w:hAnsi="Arial"/>
        </w:rPr>
        <w:t xml:space="preserve">Frauen </w:t>
      </w:r>
      <w:r w:rsidR="0040791E" w:rsidRPr="009120CE">
        <w:rPr>
          <w:rFonts w:ascii="Arial" w:hAnsi="Arial"/>
        </w:rPr>
        <w:t xml:space="preserve">ist </w:t>
      </w:r>
      <w:r w:rsidR="00047D5A" w:rsidRPr="009120CE">
        <w:rPr>
          <w:rFonts w:ascii="Arial" w:hAnsi="Arial"/>
        </w:rPr>
        <w:t xml:space="preserve">höher als </w:t>
      </w:r>
      <w:r w:rsidR="0040791E" w:rsidRPr="009120CE">
        <w:rPr>
          <w:rFonts w:ascii="Arial" w:hAnsi="Arial"/>
        </w:rPr>
        <w:t xml:space="preserve">die der </w:t>
      </w:r>
      <w:r w:rsidR="00047D5A" w:rsidRPr="009120CE">
        <w:rPr>
          <w:rFonts w:ascii="Arial" w:hAnsi="Arial"/>
        </w:rPr>
        <w:t>Männer</w:t>
      </w:r>
      <w:r w:rsidR="0040791E" w:rsidRPr="009120CE">
        <w:rPr>
          <w:rFonts w:ascii="Arial" w:hAnsi="Arial"/>
        </w:rPr>
        <w:t xml:space="preserve"> </w:t>
      </w:r>
      <w:r w:rsidR="00047D5A" w:rsidRPr="009120CE">
        <w:rPr>
          <w:rFonts w:ascii="Arial" w:hAnsi="Arial"/>
        </w:rPr>
        <w:t>– auch bei einer Unterteilung nach Altersgruppen.</w:t>
      </w:r>
      <w:r w:rsidR="00CA3106">
        <w:rPr>
          <w:rFonts w:ascii="Arial" w:hAnsi="Arial"/>
        </w:rPr>
        <w:t xml:space="preserve"> </w:t>
      </w:r>
      <w:r w:rsidR="00250CCA" w:rsidRPr="009120CE">
        <w:rPr>
          <w:rFonts w:ascii="Arial" w:hAnsi="Arial"/>
        </w:rPr>
        <w:t>Im Durchschnitt nutz</w:t>
      </w:r>
      <w:r w:rsidR="0040791E" w:rsidRPr="009120CE">
        <w:rPr>
          <w:rFonts w:ascii="Arial" w:hAnsi="Arial"/>
        </w:rPr>
        <w:t>t</w:t>
      </w:r>
      <w:r w:rsidR="00250CCA" w:rsidRPr="009120CE">
        <w:rPr>
          <w:rFonts w:ascii="Arial" w:hAnsi="Arial"/>
        </w:rPr>
        <w:t xml:space="preserve">en die 16-Jährigen und Älteren </w:t>
      </w:r>
      <w:r w:rsidR="009120CE" w:rsidRPr="009120CE">
        <w:rPr>
          <w:rFonts w:ascii="Arial" w:hAnsi="Arial"/>
        </w:rPr>
        <w:t xml:space="preserve">Ende 2024 </w:t>
      </w:r>
      <w:r w:rsidR="00250CCA" w:rsidRPr="009120CE">
        <w:rPr>
          <w:rFonts w:ascii="Arial" w:hAnsi="Arial"/>
        </w:rPr>
        <w:t>monatlich 6,8 Soziale Netzwerke aktiv</w:t>
      </w:r>
      <w:r w:rsidR="0040791E" w:rsidRPr="009120CE">
        <w:rPr>
          <w:rFonts w:ascii="Arial" w:hAnsi="Arial"/>
        </w:rPr>
        <w:t xml:space="preserve"> –</w:t>
      </w:r>
      <w:r w:rsidR="00CA3106">
        <w:rPr>
          <w:rFonts w:ascii="Arial" w:hAnsi="Arial"/>
        </w:rPr>
        <w:t xml:space="preserve"> </w:t>
      </w:r>
      <w:r w:rsidR="0040791E" w:rsidRPr="009120CE">
        <w:rPr>
          <w:rFonts w:ascii="Arial" w:hAnsi="Arial"/>
        </w:rPr>
        <w:t>a</w:t>
      </w:r>
      <w:r w:rsidR="00250CCA" w:rsidRPr="009120CE">
        <w:rPr>
          <w:rFonts w:ascii="Arial" w:hAnsi="Arial"/>
        </w:rPr>
        <w:t>m häufigsten Facebook, YouTube, Instagram, WhatsApp und TikTok.</w:t>
      </w:r>
      <w:r w:rsidR="00CA3106">
        <w:rPr>
          <w:rFonts w:ascii="Arial" w:hAnsi="Arial"/>
        </w:rPr>
        <w:t xml:space="preserve"> </w:t>
      </w:r>
      <w:r w:rsidR="00B96D84" w:rsidRPr="009120CE">
        <w:rPr>
          <w:rFonts w:ascii="Arial" w:hAnsi="Arial"/>
        </w:rPr>
        <w:t>Als Hauptgründe für die Nutzung Sozialer Netzwerke nannten 50,8 Prozent der 16-</w:t>
      </w:r>
      <w:r w:rsidR="007822E3" w:rsidRPr="009120CE">
        <w:rPr>
          <w:rFonts w:ascii="Arial" w:hAnsi="Arial"/>
        </w:rPr>
        <w:t>J</w:t>
      </w:r>
      <w:r w:rsidR="00B96D84" w:rsidRPr="009120CE">
        <w:rPr>
          <w:rFonts w:ascii="Arial" w:hAnsi="Arial"/>
        </w:rPr>
        <w:t xml:space="preserve">ährigen und </w:t>
      </w:r>
      <w:r w:rsidR="007822E3" w:rsidRPr="009120CE">
        <w:rPr>
          <w:rFonts w:ascii="Arial" w:hAnsi="Arial"/>
        </w:rPr>
        <w:t>Ä</w:t>
      </w:r>
      <w:r w:rsidR="00B96D84" w:rsidRPr="009120CE">
        <w:rPr>
          <w:rFonts w:ascii="Arial" w:hAnsi="Arial"/>
        </w:rPr>
        <w:t xml:space="preserve">lteren den Kontakt zu Familie und Freunden (Mehrfachnennungen möglich). Die Freizeit füllen nannten 39,0 Prozent und das Lesen von Nachrichten 34,5 </w:t>
      </w:r>
      <w:r w:rsidR="00B96D84" w:rsidRPr="009120CE">
        <w:rPr>
          <w:rFonts w:ascii="Arial" w:hAnsi="Arial"/>
        </w:rPr>
        <w:lastRenderedPageBreak/>
        <w:t xml:space="preserve">Prozent. </w:t>
      </w:r>
      <w:r w:rsidR="007822E3" w:rsidRPr="009120CE">
        <w:rPr>
          <w:rFonts w:ascii="Arial" w:hAnsi="Arial"/>
        </w:rPr>
        <w:t>Weitere wichtige Gründe waren die Suche nach Inhalten wie Artikel</w:t>
      </w:r>
      <w:r w:rsidR="009847BF" w:rsidRPr="009120CE">
        <w:rPr>
          <w:rFonts w:ascii="Arial" w:hAnsi="Arial"/>
        </w:rPr>
        <w:t>n</w:t>
      </w:r>
      <w:r w:rsidR="007822E3" w:rsidRPr="009120CE">
        <w:rPr>
          <w:rFonts w:ascii="Arial" w:hAnsi="Arial"/>
        </w:rPr>
        <w:t xml:space="preserve"> oder Videos (30,5 Prozent), der Wunsch zu sehen, worüber gesprochen wird (29,2 Prozent), der Kauf von Produkten (27,3 Prozent), die Inspiration für Aktivitäten und Anschaffungen (27,2 Prozent) sowie </w:t>
      </w:r>
      <w:r w:rsidR="001862FE" w:rsidRPr="009120CE">
        <w:rPr>
          <w:rFonts w:ascii="Arial" w:hAnsi="Arial"/>
        </w:rPr>
        <w:t>die passive Teilhabe an Sportveranstaltungen (23,6 Prozent)</w:t>
      </w:r>
      <w:r w:rsidR="007822E3" w:rsidRPr="009120CE">
        <w:rPr>
          <w:rFonts w:ascii="Arial" w:hAnsi="Arial"/>
        </w:rPr>
        <w:t>.</w:t>
      </w:r>
    </w:p>
    <w:p w14:paraId="2F43D04C" w14:textId="77777777" w:rsidR="00CA3106" w:rsidRDefault="00CA3106" w:rsidP="00B96D84">
      <w:pPr>
        <w:rPr>
          <w:rFonts w:ascii="Arial" w:hAnsi="Arial"/>
        </w:rPr>
      </w:pPr>
    </w:p>
    <w:p w14:paraId="20725CFC" w14:textId="25528F2C" w:rsidR="00E2192D" w:rsidRDefault="00CA3106" w:rsidP="00287BAB">
      <w:pPr>
        <w:rPr>
          <w:rFonts w:ascii="Arial" w:hAnsi="Arial"/>
        </w:rPr>
      </w:pPr>
      <w:r>
        <w:rPr>
          <w:rFonts w:ascii="Arial" w:hAnsi="Arial"/>
        </w:rPr>
        <w:t>D</w:t>
      </w:r>
      <w:r w:rsidR="004A3CF1" w:rsidRPr="00F208F4">
        <w:rPr>
          <w:rFonts w:ascii="Arial" w:hAnsi="Arial"/>
        </w:rPr>
        <w:t>ie intensive Nutzung der Sozialen Netzwerke bringt jedoch auch Probleme mit sich.</w:t>
      </w:r>
      <w:r w:rsidR="003F6F5F" w:rsidRPr="00F208F4">
        <w:rPr>
          <w:rFonts w:ascii="Arial" w:hAnsi="Arial"/>
        </w:rPr>
        <w:t xml:space="preserve"> W</w:t>
      </w:r>
      <w:r w:rsidR="004A3CF1" w:rsidRPr="00F208F4">
        <w:rPr>
          <w:rFonts w:ascii="Arial" w:hAnsi="Arial"/>
        </w:rPr>
        <w:t xml:space="preserve">ährend die Offenheit der Netzwerke den gesellschaftlichen Austausch erleichtert, </w:t>
      </w:r>
      <w:r w:rsidR="00A17224" w:rsidRPr="00F208F4">
        <w:rPr>
          <w:rFonts w:ascii="Arial" w:hAnsi="Arial"/>
        </w:rPr>
        <w:t>gibt es die B</w:t>
      </w:r>
      <w:r w:rsidR="004A3CF1" w:rsidRPr="00F208F4">
        <w:rPr>
          <w:rFonts w:ascii="Arial" w:hAnsi="Arial"/>
        </w:rPr>
        <w:t>efürcht</w:t>
      </w:r>
      <w:r w:rsidR="00A17224" w:rsidRPr="00F208F4">
        <w:rPr>
          <w:rFonts w:ascii="Arial" w:hAnsi="Arial"/>
        </w:rPr>
        <w:t>ung</w:t>
      </w:r>
      <w:r w:rsidR="004A3CF1" w:rsidRPr="00F208F4">
        <w:rPr>
          <w:rFonts w:ascii="Arial" w:hAnsi="Arial"/>
        </w:rPr>
        <w:t xml:space="preserve">, dass allein aus Zeitgründen </w:t>
      </w:r>
      <w:r w:rsidR="00F208F4" w:rsidRPr="00F208F4">
        <w:rPr>
          <w:rFonts w:ascii="Arial" w:hAnsi="Arial"/>
        </w:rPr>
        <w:t xml:space="preserve">die persönlichen Kontakte </w:t>
      </w:r>
      <w:r w:rsidR="004A3CF1" w:rsidRPr="00F208F4">
        <w:rPr>
          <w:rFonts w:ascii="Arial" w:hAnsi="Arial"/>
        </w:rPr>
        <w:t>leiden</w:t>
      </w:r>
      <w:r w:rsidR="0035663B" w:rsidRPr="00F208F4">
        <w:rPr>
          <w:rFonts w:ascii="Arial" w:hAnsi="Arial"/>
        </w:rPr>
        <w:t>.</w:t>
      </w:r>
      <w:r w:rsidR="00F208F4">
        <w:rPr>
          <w:rFonts w:ascii="Arial" w:hAnsi="Arial"/>
        </w:rPr>
        <w:t xml:space="preserve"> </w:t>
      </w:r>
      <w:r w:rsidR="00E2192D" w:rsidRPr="00F208F4">
        <w:rPr>
          <w:rFonts w:ascii="Arial" w:hAnsi="Arial"/>
        </w:rPr>
        <w:t xml:space="preserve">Insbesondere bezogen auf die Entwicklung von Kindern und Jugendlichen wird problematisiert, dass die Zeit, die auf die Nutzung digitaler </w:t>
      </w:r>
      <w:r w:rsidR="00F208F4">
        <w:rPr>
          <w:rFonts w:ascii="Arial" w:hAnsi="Arial"/>
        </w:rPr>
        <w:t>Medien</w:t>
      </w:r>
      <w:r w:rsidR="00E2192D" w:rsidRPr="00F208F4">
        <w:rPr>
          <w:rFonts w:ascii="Arial" w:hAnsi="Arial"/>
        </w:rPr>
        <w:t xml:space="preserve"> entfällt, für Erfahrungen außerhalb der digitalen Welt fehlt. Zudem findet der soziale Vergleich nicht </w:t>
      </w:r>
      <w:r w:rsidR="00F208F4">
        <w:rPr>
          <w:rFonts w:ascii="Arial" w:hAnsi="Arial"/>
        </w:rPr>
        <w:t xml:space="preserve">mehr </w:t>
      </w:r>
      <w:r w:rsidR="00E2192D" w:rsidRPr="00F208F4">
        <w:rPr>
          <w:rFonts w:ascii="Arial" w:hAnsi="Arial"/>
        </w:rPr>
        <w:t xml:space="preserve">in erster Linie </w:t>
      </w:r>
      <w:r w:rsidR="00F208F4" w:rsidRPr="00F208F4">
        <w:rPr>
          <w:rFonts w:ascii="Arial" w:hAnsi="Arial"/>
        </w:rPr>
        <w:t xml:space="preserve">im Austausch </w:t>
      </w:r>
      <w:r w:rsidR="00E2192D" w:rsidRPr="00F208F4">
        <w:rPr>
          <w:rFonts w:ascii="Arial" w:hAnsi="Arial"/>
        </w:rPr>
        <w:t>mit der unmittelbaren Umgebung statt, sondern mit erzeugten Bildern von einzelnen</w:t>
      </w:r>
      <w:r w:rsidR="00F208F4" w:rsidRPr="00F208F4">
        <w:rPr>
          <w:rFonts w:ascii="Arial" w:hAnsi="Arial"/>
        </w:rPr>
        <w:t xml:space="preserve"> aus der ganzen Welt</w:t>
      </w:r>
      <w:r w:rsidR="00E2192D" w:rsidRPr="00F208F4">
        <w:rPr>
          <w:rFonts w:ascii="Arial" w:hAnsi="Arial"/>
        </w:rPr>
        <w:t>.</w:t>
      </w:r>
    </w:p>
    <w:p w14:paraId="41EFB7CC" w14:textId="77777777" w:rsidR="00CA3106" w:rsidRDefault="00CA3106" w:rsidP="00287BAB">
      <w:pPr>
        <w:rPr>
          <w:rFonts w:ascii="Arial" w:hAnsi="Arial"/>
        </w:rPr>
      </w:pPr>
    </w:p>
    <w:p w14:paraId="2BD233E6" w14:textId="6D5DB851" w:rsidR="001B178F" w:rsidRDefault="00E2192D" w:rsidP="00287BAB">
      <w:pPr>
        <w:rPr>
          <w:rFonts w:ascii="Arial" w:hAnsi="Arial"/>
        </w:rPr>
      </w:pPr>
      <w:r w:rsidRPr="00F208F4">
        <w:rPr>
          <w:rFonts w:ascii="Arial" w:hAnsi="Arial"/>
        </w:rPr>
        <w:t xml:space="preserve">Bezüglich des </w:t>
      </w:r>
      <w:r w:rsidR="00057128" w:rsidRPr="00F208F4">
        <w:rPr>
          <w:rFonts w:ascii="Arial" w:hAnsi="Arial"/>
        </w:rPr>
        <w:t xml:space="preserve">Datenschutzes wird die </w:t>
      </w:r>
      <w:r w:rsidR="003F6F5F" w:rsidRPr="00F208F4">
        <w:rPr>
          <w:rFonts w:ascii="Arial" w:hAnsi="Arial"/>
        </w:rPr>
        <w:t xml:space="preserve">umfangreiche </w:t>
      </w:r>
      <w:r w:rsidR="00154FB9">
        <w:rPr>
          <w:rFonts w:ascii="Arial" w:hAnsi="Arial"/>
        </w:rPr>
        <w:t xml:space="preserve">Nutzung </w:t>
      </w:r>
      <w:r w:rsidR="00057128" w:rsidRPr="00F208F4">
        <w:rPr>
          <w:rFonts w:ascii="Arial" w:hAnsi="Arial"/>
        </w:rPr>
        <w:t xml:space="preserve">privater Informationen kritisiert: Auch wenn das Problem nicht neu ist, so sind </w:t>
      </w:r>
      <w:r w:rsidR="003F6F5F" w:rsidRPr="00F208F4">
        <w:rPr>
          <w:rFonts w:ascii="Arial" w:hAnsi="Arial"/>
        </w:rPr>
        <w:t xml:space="preserve">bei den Sozialen Netzwerken </w:t>
      </w:r>
      <w:r w:rsidR="00057128" w:rsidRPr="00F208F4">
        <w:rPr>
          <w:rFonts w:ascii="Arial" w:hAnsi="Arial"/>
        </w:rPr>
        <w:t xml:space="preserve">die Zahl der betroffenen Personen sowie der Umfang der zur Verfügung stehenden Informationen sehr </w:t>
      </w:r>
      <w:r w:rsidR="00824807">
        <w:rPr>
          <w:rFonts w:ascii="Arial" w:hAnsi="Arial"/>
        </w:rPr>
        <w:t xml:space="preserve">viel </w:t>
      </w:r>
      <w:r w:rsidR="00057128" w:rsidRPr="00F208F4">
        <w:rPr>
          <w:rFonts w:ascii="Arial" w:hAnsi="Arial"/>
        </w:rPr>
        <w:t>gr</w:t>
      </w:r>
      <w:r w:rsidR="00824807">
        <w:rPr>
          <w:rFonts w:ascii="Arial" w:hAnsi="Arial"/>
        </w:rPr>
        <w:t>ö</w:t>
      </w:r>
      <w:r w:rsidR="00057128" w:rsidRPr="00F208F4">
        <w:rPr>
          <w:rFonts w:ascii="Arial" w:hAnsi="Arial"/>
        </w:rPr>
        <w:t>ß</w:t>
      </w:r>
      <w:r w:rsidR="00824807">
        <w:rPr>
          <w:rFonts w:ascii="Arial" w:hAnsi="Arial"/>
        </w:rPr>
        <w:t>er als in der Vergangenheit</w:t>
      </w:r>
      <w:r w:rsidR="00057128" w:rsidRPr="00F208F4">
        <w:rPr>
          <w:rFonts w:ascii="Arial" w:hAnsi="Arial"/>
        </w:rPr>
        <w:t>.</w:t>
      </w:r>
      <w:r w:rsidR="00CA3106">
        <w:rPr>
          <w:rFonts w:ascii="Arial" w:hAnsi="Arial"/>
        </w:rPr>
        <w:t xml:space="preserve"> </w:t>
      </w:r>
      <w:r w:rsidR="00154FB9">
        <w:rPr>
          <w:rFonts w:ascii="Arial" w:hAnsi="Arial"/>
        </w:rPr>
        <w:t xml:space="preserve">Dabei können die Daten zu politischen und wirtschaftlichen Zwecken genutzt werden. </w:t>
      </w:r>
      <w:r w:rsidR="008A4FE4">
        <w:rPr>
          <w:rFonts w:ascii="Arial" w:hAnsi="Arial"/>
        </w:rPr>
        <w:t xml:space="preserve">Ein bekanntes Beispiel hierfür ist TikTok bzw. </w:t>
      </w:r>
      <w:r w:rsidR="008A4FE4" w:rsidRPr="008A4FE4">
        <w:rPr>
          <w:rFonts w:ascii="Arial" w:hAnsi="Arial"/>
        </w:rPr>
        <w:t xml:space="preserve">die chinesische Variante von TikTok </w:t>
      </w:r>
      <w:proofErr w:type="spellStart"/>
      <w:r w:rsidR="008A4FE4" w:rsidRPr="008A4FE4">
        <w:rPr>
          <w:rFonts w:ascii="Arial" w:hAnsi="Arial"/>
        </w:rPr>
        <w:t>Douyin</w:t>
      </w:r>
      <w:proofErr w:type="spellEnd"/>
      <w:r w:rsidR="008A4FE4">
        <w:rPr>
          <w:rFonts w:ascii="Arial" w:hAnsi="Arial"/>
        </w:rPr>
        <w:t xml:space="preserve">, die beide zum Konzern </w:t>
      </w:r>
      <w:r w:rsidR="008A4FE4" w:rsidRPr="008A4FE4">
        <w:rPr>
          <w:rFonts w:ascii="Arial" w:hAnsi="Arial"/>
        </w:rPr>
        <w:t>ByteDance</w:t>
      </w:r>
      <w:r w:rsidR="008A4FE4">
        <w:rPr>
          <w:rFonts w:ascii="Arial" w:hAnsi="Arial"/>
        </w:rPr>
        <w:t xml:space="preserve"> gehören. </w:t>
      </w:r>
      <w:r w:rsidR="002832EB">
        <w:rPr>
          <w:rFonts w:ascii="Arial" w:hAnsi="Arial"/>
        </w:rPr>
        <w:t xml:space="preserve">Bei beiden </w:t>
      </w:r>
      <w:r w:rsidR="00BE2DC9">
        <w:rPr>
          <w:rFonts w:ascii="Arial" w:hAnsi="Arial"/>
        </w:rPr>
        <w:t>Netzwerken</w:t>
      </w:r>
      <w:r w:rsidR="002832EB">
        <w:rPr>
          <w:rFonts w:ascii="Arial" w:hAnsi="Arial"/>
        </w:rPr>
        <w:t xml:space="preserve"> nimmt die chinesische Regierung Einfluss – sowohl darauf, welche Inhalte zensiert werden, als auch darauf, welche Inhalte bevorzugt angezeigt werden. Dabei ist die Einflussnahme bei </w:t>
      </w:r>
      <w:proofErr w:type="spellStart"/>
      <w:r w:rsidR="002832EB" w:rsidRPr="008A4FE4">
        <w:rPr>
          <w:rFonts w:ascii="Arial" w:hAnsi="Arial"/>
        </w:rPr>
        <w:t>Douyin</w:t>
      </w:r>
      <w:proofErr w:type="spellEnd"/>
      <w:r w:rsidR="002832EB">
        <w:rPr>
          <w:rFonts w:ascii="Arial" w:hAnsi="Arial"/>
        </w:rPr>
        <w:t xml:space="preserve"> sehr viel offensichtlicher als bei TikTok. Bei beiden </w:t>
      </w:r>
      <w:r w:rsidR="00BE2DC9">
        <w:rPr>
          <w:rFonts w:ascii="Arial" w:hAnsi="Arial"/>
        </w:rPr>
        <w:t>Programmen</w:t>
      </w:r>
      <w:r w:rsidR="002832EB">
        <w:rPr>
          <w:rFonts w:ascii="Arial" w:hAnsi="Arial"/>
        </w:rPr>
        <w:t xml:space="preserve"> werden die Daten der Nutzerinnen und Nutzer gespeichert und Profile angelegt. TikTok hatte Ende 2024 weltweit etwa 1,5 Milliarden aktive Nutzer</w:t>
      </w:r>
      <w:r w:rsidR="00A77921">
        <w:rPr>
          <w:rFonts w:ascii="Arial" w:hAnsi="Arial"/>
        </w:rPr>
        <w:t xml:space="preserve"> – davon mehr als 20 Millionen in Deutschland</w:t>
      </w:r>
      <w:r w:rsidR="002832EB">
        <w:rPr>
          <w:rFonts w:ascii="Arial" w:hAnsi="Arial"/>
        </w:rPr>
        <w:t>.</w:t>
      </w:r>
      <w:r w:rsidR="00CA3106">
        <w:rPr>
          <w:rFonts w:ascii="Arial" w:hAnsi="Arial"/>
        </w:rPr>
        <w:t xml:space="preserve"> </w:t>
      </w:r>
      <w:r w:rsidR="002832EB">
        <w:rPr>
          <w:rFonts w:ascii="Arial" w:hAnsi="Arial"/>
        </w:rPr>
        <w:t>Kritische Beobachter befürchten, dass die umfassende Sammlung und Steuerung von Datenflüssen zusammen mit Künstlicher Intelligenz (KI), Gesichts- und Spracherkennung eine neue</w:t>
      </w:r>
      <w:r w:rsidR="001B178F">
        <w:rPr>
          <w:rFonts w:ascii="Arial" w:hAnsi="Arial"/>
        </w:rPr>
        <w:t>, umfassende</w:t>
      </w:r>
      <w:r w:rsidR="002832EB">
        <w:rPr>
          <w:rFonts w:ascii="Arial" w:hAnsi="Arial"/>
        </w:rPr>
        <w:t xml:space="preserve"> Form der Überwachung </w:t>
      </w:r>
      <w:r w:rsidR="001B178F">
        <w:rPr>
          <w:rFonts w:ascii="Arial" w:hAnsi="Arial"/>
        </w:rPr>
        <w:t xml:space="preserve">ermöglicht. </w:t>
      </w:r>
      <w:r w:rsidR="009847BF">
        <w:rPr>
          <w:rFonts w:ascii="Arial" w:hAnsi="Arial"/>
        </w:rPr>
        <w:t xml:space="preserve">Gleichzeitig </w:t>
      </w:r>
      <w:r w:rsidR="00155999">
        <w:rPr>
          <w:rFonts w:ascii="Arial" w:hAnsi="Arial"/>
        </w:rPr>
        <w:t xml:space="preserve">würde der </w:t>
      </w:r>
      <w:r w:rsidR="00155999" w:rsidRPr="00C41DC9">
        <w:rPr>
          <w:rFonts w:ascii="Arial" w:hAnsi="Arial"/>
        </w:rPr>
        <w:t>"</w:t>
      </w:r>
      <w:r w:rsidR="00155999" w:rsidRPr="001B178F">
        <w:rPr>
          <w:rFonts w:ascii="Arial" w:hAnsi="Arial"/>
        </w:rPr>
        <w:t>Krieg der Erzählungen</w:t>
      </w:r>
      <w:r w:rsidR="00155999" w:rsidRPr="00C41DC9">
        <w:rPr>
          <w:rFonts w:ascii="Arial" w:hAnsi="Arial"/>
        </w:rPr>
        <w:t>"</w:t>
      </w:r>
      <w:r w:rsidR="00155999">
        <w:rPr>
          <w:rFonts w:ascii="Arial" w:hAnsi="Arial"/>
        </w:rPr>
        <w:t xml:space="preserve"> heute nicht mehr nur über laute Propaganda geführt, sondern </w:t>
      </w:r>
      <w:r w:rsidR="009847BF">
        <w:rPr>
          <w:rFonts w:ascii="Arial" w:hAnsi="Arial"/>
        </w:rPr>
        <w:t xml:space="preserve">die </w:t>
      </w:r>
      <w:r w:rsidR="002832EB">
        <w:rPr>
          <w:rFonts w:ascii="Arial" w:hAnsi="Arial"/>
        </w:rPr>
        <w:t>politische</w:t>
      </w:r>
      <w:r w:rsidR="001B178F">
        <w:rPr>
          <w:rFonts w:ascii="Arial" w:hAnsi="Arial"/>
        </w:rPr>
        <w:t xml:space="preserve"> </w:t>
      </w:r>
      <w:r w:rsidR="002832EB">
        <w:rPr>
          <w:rFonts w:ascii="Arial" w:hAnsi="Arial"/>
        </w:rPr>
        <w:t>Einflussnahme</w:t>
      </w:r>
      <w:r w:rsidR="009847BF">
        <w:rPr>
          <w:rFonts w:ascii="Arial" w:hAnsi="Arial"/>
        </w:rPr>
        <w:t xml:space="preserve"> </w:t>
      </w:r>
      <w:r w:rsidR="00155999">
        <w:rPr>
          <w:rFonts w:ascii="Arial" w:hAnsi="Arial"/>
        </w:rPr>
        <w:t xml:space="preserve">würde zunehmend </w:t>
      </w:r>
      <w:r w:rsidR="00155999" w:rsidRPr="00155999">
        <w:rPr>
          <w:rFonts w:ascii="Arial" w:hAnsi="Arial"/>
        </w:rPr>
        <w:t>subtil</w:t>
      </w:r>
      <w:r w:rsidR="00155999">
        <w:rPr>
          <w:rFonts w:ascii="Arial" w:hAnsi="Arial"/>
        </w:rPr>
        <w:t>e</w:t>
      </w:r>
      <w:r w:rsidR="004747C8">
        <w:rPr>
          <w:rFonts w:ascii="Arial" w:hAnsi="Arial"/>
        </w:rPr>
        <w:t xml:space="preserve">r über die </w:t>
      </w:r>
      <w:r w:rsidR="001B178F" w:rsidRPr="00C41DC9">
        <w:rPr>
          <w:rFonts w:ascii="Arial" w:hAnsi="Arial"/>
        </w:rPr>
        <w:t xml:space="preserve">Gewichtung </w:t>
      </w:r>
      <w:r w:rsidR="00155999">
        <w:rPr>
          <w:rFonts w:ascii="Arial" w:hAnsi="Arial"/>
        </w:rPr>
        <w:t xml:space="preserve">der Inhalte </w:t>
      </w:r>
      <w:r w:rsidR="001B178F" w:rsidRPr="00C41DC9">
        <w:rPr>
          <w:rFonts w:ascii="Arial" w:hAnsi="Arial"/>
        </w:rPr>
        <w:t xml:space="preserve">statt </w:t>
      </w:r>
      <w:r w:rsidR="004747C8">
        <w:rPr>
          <w:rFonts w:ascii="Arial" w:hAnsi="Arial"/>
        </w:rPr>
        <w:t xml:space="preserve">über </w:t>
      </w:r>
      <w:r w:rsidR="001B178F" w:rsidRPr="00C41DC9">
        <w:rPr>
          <w:rFonts w:ascii="Arial" w:hAnsi="Arial"/>
        </w:rPr>
        <w:t>Zensur</w:t>
      </w:r>
      <w:r w:rsidR="00155999">
        <w:rPr>
          <w:rFonts w:ascii="Arial" w:hAnsi="Arial"/>
        </w:rPr>
        <w:t xml:space="preserve"> erfolgen</w:t>
      </w:r>
      <w:r w:rsidR="002832EB">
        <w:rPr>
          <w:rFonts w:ascii="Arial" w:hAnsi="Arial"/>
        </w:rPr>
        <w:t>.</w:t>
      </w:r>
    </w:p>
    <w:p w14:paraId="101B8CFA" w14:textId="77777777" w:rsidR="009847BF" w:rsidRDefault="009847BF" w:rsidP="00287BAB">
      <w:pPr>
        <w:rPr>
          <w:rFonts w:ascii="Arial" w:hAnsi="Arial"/>
        </w:rPr>
      </w:pPr>
    </w:p>
    <w:p w14:paraId="1BBA0AF4" w14:textId="4AECD60A" w:rsidR="0089525A" w:rsidRDefault="002D38AF" w:rsidP="008C08AC">
      <w:pPr>
        <w:rPr>
          <w:rFonts w:ascii="Arial" w:hAnsi="Arial"/>
        </w:rPr>
      </w:pPr>
      <w:r w:rsidRPr="005B3811">
        <w:rPr>
          <w:rFonts w:ascii="Arial" w:hAnsi="Arial"/>
        </w:rPr>
        <w:t>I</w:t>
      </w:r>
      <w:r w:rsidR="00544963" w:rsidRPr="005B3811">
        <w:rPr>
          <w:rFonts w:ascii="Arial" w:hAnsi="Arial"/>
        </w:rPr>
        <w:t xml:space="preserve">m Zusammenhang mit der Kommerzialisierung der Netzwerke </w:t>
      </w:r>
      <w:r w:rsidR="003F6F5F" w:rsidRPr="005B3811">
        <w:rPr>
          <w:rFonts w:ascii="Arial" w:hAnsi="Arial"/>
        </w:rPr>
        <w:t xml:space="preserve">wird </w:t>
      </w:r>
      <w:r w:rsidR="00544963" w:rsidRPr="005B3811">
        <w:rPr>
          <w:rFonts w:ascii="Arial" w:hAnsi="Arial"/>
        </w:rPr>
        <w:t>insbesondere die personenbezogene Werbung kritisiert, die sich am Nutzerverhalten und den jeweiligen Online-Profilen orientiert.</w:t>
      </w:r>
      <w:r w:rsidR="008C08AC" w:rsidRPr="005B3811">
        <w:rPr>
          <w:rFonts w:ascii="Arial" w:hAnsi="Arial"/>
        </w:rPr>
        <w:t xml:space="preserve"> </w:t>
      </w:r>
      <w:r w:rsidR="00287BAB" w:rsidRPr="005B3811">
        <w:rPr>
          <w:rFonts w:ascii="Arial" w:hAnsi="Arial"/>
        </w:rPr>
        <w:t xml:space="preserve">Kritisiert wird dabei, dass die Netzwerke die Rechte der Nutzer stark einschränken, sich selbst aber weitreichende Rechte, vor allem bei der Weitergabe der Daten an Dritte, </w:t>
      </w:r>
      <w:r w:rsidR="003F6F5F" w:rsidRPr="005B3811">
        <w:rPr>
          <w:rFonts w:ascii="Arial" w:hAnsi="Arial"/>
        </w:rPr>
        <w:t>einräumen</w:t>
      </w:r>
      <w:r w:rsidR="00287BAB" w:rsidRPr="005B3811">
        <w:rPr>
          <w:rFonts w:ascii="Arial" w:hAnsi="Arial"/>
        </w:rPr>
        <w:t xml:space="preserve">. </w:t>
      </w:r>
      <w:r w:rsidR="003F6F5F" w:rsidRPr="005B3811">
        <w:rPr>
          <w:rFonts w:ascii="Arial" w:hAnsi="Arial"/>
        </w:rPr>
        <w:t xml:space="preserve">Manche Kritiker, wie </w:t>
      </w:r>
      <w:r w:rsidR="00653D8F" w:rsidRPr="005B3811">
        <w:rPr>
          <w:rFonts w:ascii="Arial" w:hAnsi="Arial"/>
        </w:rPr>
        <w:t xml:space="preserve">die US-amerikanische Wirtschaftswissenschaftlerin </w:t>
      </w:r>
      <w:r w:rsidR="003F6F5F" w:rsidRPr="005B3811">
        <w:rPr>
          <w:rFonts w:ascii="Arial" w:hAnsi="Arial"/>
        </w:rPr>
        <w:t xml:space="preserve">Shoshana </w:t>
      </w:r>
      <w:proofErr w:type="spellStart"/>
      <w:r w:rsidR="003F6F5F" w:rsidRPr="005B3811">
        <w:rPr>
          <w:rFonts w:ascii="Arial" w:hAnsi="Arial"/>
        </w:rPr>
        <w:t>Zuboff</w:t>
      </w:r>
      <w:proofErr w:type="spellEnd"/>
      <w:r w:rsidR="003F6F5F" w:rsidRPr="005B3811">
        <w:rPr>
          <w:rFonts w:ascii="Arial" w:hAnsi="Arial"/>
        </w:rPr>
        <w:t>, gehen noch weiter</w:t>
      </w:r>
      <w:r w:rsidR="00697463" w:rsidRPr="005B3811">
        <w:rPr>
          <w:rFonts w:ascii="Arial" w:hAnsi="Arial"/>
        </w:rPr>
        <w:t xml:space="preserve">: Nach ihrer </w:t>
      </w:r>
      <w:r w:rsidR="00287BAB" w:rsidRPr="005B3811">
        <w:rPr>
          <w:rFonts w:ascii="Arial" w:hAnsi="Arial"/>
        </w:rPr>
        <w:t xml:space="preserve">Einschätzung </w:t>
      </w:r>
      <w:r w:rsidR="00D311A4" w:rsidRPr="005B3811">
        <w:rPr>
          <w:rFonts w:ascii="Arial" w:hAnsi="Arial"/>
        </w:rPr>
        <w:t xml:space="preserve">versuchen Unternehmen wie Google oder Facebook mit den in der Vergangenheit gesammelten Daten Einfluss auf das Verhalten der Nutzer in der Gegenwart oder sogar Zukunft zu nehmen. Die umfangreiche </w:t>
      </w:r>
      <w:r w:rsidR="00544963" w:rsidRPr="005B3811">
        <w:rPr>
          <w:rFonts w:ascii="Arial" w:hAnsi="Arial"/>
        </w:rPr>
        <w:t>kommerzielle Nutzung personenbezogener Daten</w:t>
      </w:r>
      <w:r w:rsidR="008C08AC" w:rsidRPr="005B3811">
        <w:rPr>
          <w:rFonts w:ascii="Arial" w:hAnsi="Arial"/>
        </w:rPr>
        <w:t xml:space="preserve"> </w:t>
      </w:r>
      <w:r w:rsidR="00CE6729">
        <w:rPr>
          <w:rFonts w:ascii="Arial" w:hAnsi="Arial"/>
        </w:rPr>
        <w:t xml:space="preserve">basiert </w:t>
      </w:r>
      <w:r w:rsidR="00D311A4" w:rsidRPr="005B3811">
        <w:rPr>
          <w:rFonts w:ascii="Arial" w:hAnsi="Arial"/>
        </w:rPr>
        <w:t xml:space="preserve">für sie </w:t>
      </w:r>
      <w:r w:rsidR="00CE6729">
        <w:rPr>
          <w:rFonts w:ascii="Arial" w:hAnsi="Arial"/>
        </w:rPr>
        <w:t xml:space="preserve">auf </w:t>
      </w:r>
      <w:r w:rsidR="008C08AC" w:rsidRPr="005B3811">
        <w:rPr>
          <w:rFonts w:ascii="Arial" w:hAnsi="Arial"/>
        </w:rPr>
        <w:t>einem "</w:t>
      </w:r>
      <w:r w:rsidR="0035663B" w:rsidRPr="005B3811">
        <w:rPr>
          <w:rFonts w:ascii="Arial" w:hAnsi="Arial"/>
        </w:rPr>
        <w:t>Überwachungskapitalismus</w:t>
      </w:r>
      <w:r w:rsidR="008C08AC" w:rsidRPr="005B3811">
        <w:rPr>
          <w:rFonts w:ascii="Arial" w:hAnsi="Arial"/>
        </w:rPr>
        <w:t>"</w:t>
      </w:r>
      <w:r w:rsidR="00301175">
        <w:rPr>
          <w:rFonts w:ascii="Arial" w:hAnsi="Arial"/>
        </w:rPr>
        <w:t xml:space="preserve"> – erst die Ü</w:t>
      </w:r>
      <w:r w:rsidR="00301175" w:rsidRPr="005B3811">
        <w:rPr>
          <w:rFonts w:ascii="Arial" w:hAnsi="Arial"/>
        </w:rPr>
        <w:t>berwachung</w:t>
      </w:r>
      <w:r w:rsidR="00301175">
        <w:rPr>
          <w:rFonts w:ascii="Arial" w:hAnsi="Arial"/>
        </w:rPr>
        <w:t xml:space="preserve"> </w:t>
      </w:r>
      <w:r w:rsidR="00155999">
        <w:rPr>
          <w:rFonts w:ascii="Arial" w:hAnsi="Arial"/>
        </w:rPr>
        <w:t xml:space="preserve">würde </w:t>
      </w:r>
      <w:r w:rsidR="00301175">
        <w:rPr>
          <w:rFonts w:ascii="Arial" w:hAnsi="Arial"/>
        </w:rPr>
        <w:t xml:space="preserve">das Sammeln </w:t>
      </w:r>
      <w:r w:rsidR="00CE6729">
        <w:rPr>
          <w:rFonts w:ascii="Arial" w:hAnsi="Arial"/>
        </w:rPr>
        <w:t xml:space="preserve">bzw. die Nutzung und den </w:t>
      </w:r>
      <w:r w:rsidR="00301175">
        <w:rPr>
          <w:rFonts w:ascii="Arial" w:hAnsi="Arial"/>
        </w:rPr>
        <w:t>Verkauf</w:t>
      </w:r>
      <w:r w:rsidR="00CE6729">
        <w:rPr>
          <w:rFonts w:ascii="Arial" w:hAnsi="Arial"/>
        </w:rPr>
        <w:t xml:space="preserve"> </w:t>
      </w:r>
      <w:r w:rsidR="00301175">
        <w:rPr>
          <w:rFonts w:ascii="Arial" w:hAnsi="Arial"/>
        </w:rPr>
        <w:t>der Daten</w:t>
      </w:r>
      <w:r w:rsidR="00155999">
        <w:rPr>
          <w:rFonts w:ascii="Arial" w:hAnsi="Arial"/>
        </w:rPr>
        <w:t xml:space="preserve"> ermöglichen</w:t>
      </w:r>
      <w:r w:rsidR="00301175">
        <w:rPr>
          <w:rFonts w:ascii="Arial" w:hAnsi="Arial"/>
        </w:rPr>
        <w:t>. Gleichzeitig w</w:t>
      </w:r>
      <w:r w:rsidR="00155999">
        <w:rPr>
          <w:rFonts w:ascii="Arial" w:hAnsi="Arial"/>
        </w:rPr>
        <w:t>ü</w:t>
      </w:r>
      <w:r w:rsidR="00301175">
        <w:rPr>
          <w:rFonts w:ascii="Arial" w:hAnsi="Arial"/>
        </w:rPr>
        <w:t>rd</w:t>
      </w:r>
      <w:r w:rsidR="00155999">
        <w:rPr>
          <w:rFonts w:ascii="Arial" w:hAnsi="Arial"/>
        </w:rPr>
        <w:t>e</w:t>
      </w:r>
      <w:r w:rsidR="00301175">
        <w:rPr>
          <w:rFonts w:ascii="Arial" w:hAnsi="Arial"/>
        </w:rPr>
        <w:t xml:space="preserve"> </w:t>
      </w:r>
      <w:r w:rsidR="00287BAB" w:rsidRPr="005B3811">
        <w:rPr>
          <w:rFonts w:ascii="Arial" w:hAnsi="Arial"/>
        </w:rPr>
        <w:t>die liberale Ordnung</w:t>
      </w:r>
      <w:r w:rsidR="00301175" w:rsidRPr="00301175">
        <w:rPr>
          <w:rFonts w:ascii="Arial" w:hAnsi="Arial"/>
        </w:rPr>
        <w:t xml:space="preserve"> </w:t>
      </w:r>
      <w:r w:rsidR="00301175">
        <w:rPr>
          <w:rFonts w:ascii="Arial" w:hAnsi="Arial"/>
        </w:rPr>
        <w:t>bedroht</w:t>
      </w:r>
      <w:r w:rsidRPr="005B3811">
        <w:rPr>
          <w:rFonts w:ascii="Arial" w:hAnsi="Arial"/>
        </w:rPr>
        <w:t xml:space="preserve">, da </w:t>
      </w:r>
      <w:r w:rsidR="00301175">
        <w:rPr>
          <w:rFonts w:ascii="Arial" w:hAnsi="Arial"/>
        </w:rPr>
        <w:t xml:space="preserve">die </w:t>
      </w:r>
      <w:r w:rsidR="00C41DC9">
        <w:rPr>
          <w:rFonts w:ascii="Arial" w:hAnsi="Arial"/>
        </w:rPr>
        <w:t xml:space="preserve">digitale </w:t>
      </w:r>
      <w:r w:rsidR="00301175">
        <w:rPr>
          <w:rFonts w:ascii="Arial" w:hAnsi="Arial"/>
        </w:rPr>
        <w:t>Ü</w:t>
      </w:r>
      <w:r w:rsidR="00301175" w:rsidRPr="005B3811">
        <w:rPr>
          <w:rFonts w:ascii="Arial" w:hAnsi="Arial"/>
        </w:rPr>
        <w:t>berwachung</w:t>
      </w:r>
      <w:r w:rsidR="00301175">
        <w:rPr>
          <w:rFonts w:ascii="Arial" w:hAnsi="Arial"/>
        </w:rPr>
        <w:t xml:space="preserve"> die </w:t>
      </w:r>
      <w:r w:rsidRPr="005B3811">
        <w:rPr>
          <w:rFonts w:ascii="Arial" w:hAnsi="Arial"/>
        </w:rPr>
        <w:t>Prinzipien</w:t>
      </w:r>
      <w:r w:rsidR="00AA2A4C" w:rsidRPr="005B3811">
        <w:rPr>
          <w:rFonts w:ascii="Arial" w:hAnsi="Arial"/>
        </w:rPr>
        <w:t xml:space="preserve"> der S</w:t>
      </w:r>
      <w:r w:rsidRPr="005B3811">
        <w:rPr>
          <w:rFonts w:ascii="Arial" w:hAnsi="Arial"/>
        </w:rPr>
        <w:t>elbstbestimmung</w:t>
      </w:r>
      <w:r w:rsidR="00AA2A4C" w:rsidRPr="005B3811">
        <w:rPr>
          <w:rFonts w:ascii="Arial" w:hAnsi="Arial"/>
        </w:rPr>
        <w:t xml:space="preserve"> infrage stell</w:t>
      </w:r>
      <w:r w:rsidR="00155999">
        <w:rPr>
          <w:rFonts w:ascii="Arial" w:hAnsi="Arial"/>
        </w:rPr>
        <w:t xml:space="preserve">en </w:t>
      </w:r>
      <w:r w:rsidR="00AA2A4C" w:rsidRPr="005B3811">
        <w:rPr>
          <w:rFonts w:ascii="Arial" w:hAnsi="Arial"/>
        </w:rPr>
        <w:t>w</w:t>
      </w:r>
      <w:r w:rsidR="00155999">
        <w:rPr>
          <w:rFonts w:ascii="Arial" w:hAnsi="Arial"/>
        </w:rPr>
        <w:t>ü</w:t>
      </w:r>
      <w:r w:rsidR="00AA2A4C" w:rsidRPr="005B3811">
        <w:rPr>
          <w:rFonts w:ascii="Arial" w:hAnsi="Arial"/>
        </w:rPr>
        <w:t>rde</w:t>
      </w:r>
      <w:r w:rsidR="0089525A" w:rsidRPr="005B3811">
        <w:rPr>
          <w:rFonts w:ascii="Arial" w:hAnsi="Arial"/>
        </w:rPr>
        <w:t>.</w:t>
      </w:r>
    </w:p>
    <w:p w14:paraId="0464F292" w14:textId="77777777" w:rsidR="00CA3106" w:rsidRDefault="00CA3106" w:rsidP="008C08AC">
      <w:pPr>
        <w:rPr>
          <w:rFonts w:ascii="Arial" w:hAnsi="Arial"/>
        </w:rPr>
      </w:pPr>
    </w:p>
    <w:p w14:paraId="70CE6466" w14:textId="77777777" w:rsidR="00154FB9" w:rsidRDefault="00154FB9" w:rsidP="00154FB9">
      <w:pPr>
        <w:rPr>
          <w:rFonts w:ascii="Arial" w:hAnsi="Arial"/>
        </w:rPr>
      </w:pPr>
      <w:r w:rsidRPr="00F208F4">
        <w:rPr>
          <w:rFonts w:ascii="Arial" w:hAnsi="Arial"/>
        </w:rPr>
        <w:t xml:space="preserve">Weiter wird kritisiert, dass sich </w:t>
      </w:r>
      <w:r>
        <w:rPr>
          <w:rFonts w:ascii="Arial" w:hAnsi="Arial"/>
        </w:rPr>
        <w:t xml:space="preserve">in offenen Gesellschaften </w:t>
      </w:r>
      <w:r w:rsidRPr="00F208F4">
        <w:rPr>
          <w:rFonts w:ascii="Arial" w:hAnsi="Arial"/>
        </w:rPr>
        <w:t xml:space="preserve">Falschmeldungen ("Fake News") nahezu ungehindert und rasant in den Sozialen Netzwerken verbreiten können, wodurch Misstrauen gefördert wird bzw. die Grundlagen für ein gutes Miteinander zersetzt werden können. Zudem mache es die Anonymität der Netzwerke den Nutzern leichter, Standpunkte radikal zu vertreten und dabei auch respektvolle Umgangsformen zu missachten. Bezogen auf die sozialen Folgen der digitalen Kommunikation befänden wir </w:t>
      </w:r>
      <w:r w:rsidRPr="00F208F4">
        <w:rPr>
          <w:rFonts w:ascii="Arial" w:hAnsi="Arial"/>
        </w:rPr>
        <w:lastRenderedPageBreak/>
        <w:t xml:space="preserve">uns daher in </w:t>
      </w:r>
      <w:r>
        <w:rPr>
          <w:rFonts w:ascii="Arial" w:hAnsi="Arial"/>
        </w:rPr>
        <w:t xml:space="preserve">einer langen </w:t>
      </w:r>
      <w:r w:rsidRPr="00F208F4">
        <w:rPr>
          <w:rFonts w:ascii="Arial" w:hAnsi="Arial"/>
        </w:rPr>
        <w:t>Experimentierphase.</w:t>
      </w:r>
    </w:p>
    <w:p w14:paraId="0EFAF6F7" w14:textId="77777777" w:rsidR="00CA3106" w:rsidRDefault="00CA3106" w:rsidP="00154FB9">
      <w:pPr>
        <w:rPr>
          <w:rFonts w:ascii="Arial" w:hAnsi="Arial"/>
        </w:rPr>
      </w:pPr>
    </w:p>
    <w:p w14:paraId="61FE5900" w14:textId="77777777" w:rsidR="001B26B1" w:rsidRDefault="001B26B1">
      <w:pPr>
        <w:rPr>
          <w:rFonts w:ascii="Arial" w:hAnsi="Arial"/>
          <w:color w:val="FF0000"/>
        </w:rPr>
      </w:pPr>
      <w:r>
        <w:rPr>
          <w:rFonts w:ascii="Arial" w:hAnsi="Arial"/>
          <w:color w:val="FF0000"/>
        </w:rPr>
        <w:t>Datenquelle</w:t>
      </w:r>
    </w:p>
    <w:p w14:paraId="75A9361B" w14:textId="77777777" w:rsidR="001B26B1" w:rsidRPr="00645DE9" w:rsidRDefault="001B26B1">
      <w:pPr>
        <w:rPr>
          <w:rFonts w:ascii="Arial" w:hAnsi="Arial" w:cs="Arial"/>
          <w:color w:val="000000"/>
          <w:sz w:val="19"/>
          <w:szCs w:val="19"/>
          <w:shd w:val="clear" w:color="auto" w:fill="FFFFFF"/>
        </w:rPr>
      </w:pPr>
    </w:p>
    <w:p w14:paraId="778D933B" w14:textId="25EB780D" w:rsidR="004A3CF1" w:rsidRDefault="00AC2BFF" w:rsidP="008C2AE9">
      <w:pPr>
        <w:rPr>
          <w:rFonts w:ascii="Arial" w:hAnsi="Arial"/>
        </w:rPr>
      </w:pPr>
      <w:proofErr w:type="spellStart"/>
      <w:r w:rsidRPr="00AC2BFF">
        <w:rPr>
          <w:rFonts w:ascii="Arial" w:hAnsi="Arial"/>
        </w:rPr>
        <w:t>We</w:t>
      </w:r>
      <w:proofErr w:type="spellEnd"/>
      <w:r w:rsidRPr="00AC2BFF">
        <w:rPr>
          <w:rFonts w:ascii="Arial" w:hAnsi="Arial"/>
        </w:rPr>
        <w:t xml:space="preserve"> Are </w:t>
      </w:r>
      <w:proofErr w:type="spellStart"/>
      <w:r w:rsidRPr="00AC2BFF">
        <w:rPr>
          <w:rFonts w:ascii="Arial" w:hAnsi="Arial"/>
        </w:rPr>
        <w:t>Social</w:t>
      </w:r>
      <w:proofErr w:type="spellEnd"/>
      <w:r w:rsidR="00CA3106">
        <w:rPr>
          <w:rFonts w:ascii="Arial" w:hAnsi="Arial"/>
        </w:rPr>
        <w:t xml:space="preserve"> &amp; </w:t>
      </w:r>
      <w:proofErr w:type="spellStart"/>
      <w:r w:rsidR="00CA3106">
        <w:rPr>
          <w:rFonts w:ascii="Arial" w:hAnsi="Arial"/>
        </w:rPr>
        <w:t>Meltwater</w:t>
      </w:r>
      <w:proofErr w:type="spellEnd"/>
      <w:r w:rsidR="00CA3106">
        <w:rPr>
          <w:rFonts w:ascii="Arial" w:hAnsi="Arial"/>
        </w:rPr>
        <w:t xml:space="preserve"> (2025)</w:t>
      </w:r>
      <w:r>
        <w:rPr>
          <w:rFonts w:ascii="Arial" w:hAnsi="Arial"/>
        </w:rPr>
        <w:t xml:space="preserve">: Digital 2025, Global </w:t>
      </w:r>
      <w:proofErr w:type="spellStart"/>
      <w:r>
        <w:rPr>
          <w:rFonts w:ascii="Arial" w:hAnsi="Arial"/>
        </w:rPr>
        <w:t>Overview</w:t>
      </w:r>
      <w:proofErr w:type="spellEnd"/>
      <w:r>
        <w:rPr>
          <w:rFonts w:ascii="Arial" w:hAnsi="Arial"/>
        </w:rPr>
        <w:t xml:space="preserve"> Report</w:t>
      </w:r>
      <w:r w:rsidR="006C6980">
        <w:rPr>
          <w:rFonts w:ascii="Arial" w:hAnsi="Arial"/>
        </w:rPr>
        <w:t xml:space="preserve">. </w:t>
      </w:r>
      <w:proofErr w:type="spellStart"/>
      <w:r w:rsidR="006C6980" w:rsidRPr="006C6980">
        <w:rPr>
          <w:rFonts w:ascii="Arial" w:hAnsi="Arial"/>
        </w:rPr>
        <w:t>DataReportal</w:t>
      </w:r>
      <w:proofErr w:type="spellEnd"/>
      <w:r w:rsidR="006C6980">
        <w:rPr>
          <w:rFonts w:ascii="Arial" w:hAnsi="Arial"/>
        </w:rPr>
        <w:t xml:space="preserve">: </w:t>
      </w:r>
      <w:hyperlink r:id="rId7" w:history="1">
        <w:r w:rsidR="00CA3106" w:rsidRPr="00666BF5">
          <w:rPr>
            <w:rStyle w:val="Hyperlink"/>
            <w:rFonts w:ascii="Arial" w:hAnsi="Arial"/>
          </w:rPr>
          <w:t>https://datareportal.com</w:t>
        </w:r>
      </w:hyperlink>
      <w:r w:rsidR="00CA3106">
        <w:rPr>
          <w:rFonts w:ascii="Arial" w:hAnsi="Arial"/>
        </w:rPr>
        <w:t xml:space="preserve"> (02.06.2025)</w:t>
      </w:r>
      <w:r w:rsidR="00596953">
        <w:rPr>
          <w:rFonts w:ascii="Arial" w:hAnsi="Arial"/>
        </w:rPr>
        <w:t xml:space="preserve">. </w:t>
      </w:r>
      <w:r w:rsidR="00596953" w:rsidRPr="00596953">
        <w:rPr>
          <w:rFonts w:ascii="Arial" w:hAnsi="Arial"/>
        </w:rPr>
        <w:t xml:space="preserve">Quellen im Report: </w:t>
      </w:r>
      <w:proofErr w:type="spellStart"/>
      <w:r w:rsidR="00596953" w:rsidRPr="00596953">
        <w:rPr>
          <w:rFonts w:ascii="Arial" w:hAnsi="Arial"/>
        </w:rPr>
        <w:t>Kepios</w:t>
      </w:r>
      <w:proofErr w:type="spellEnd"/>
      <w:r w:rsidR="00596953" w:rsidRPr="00596953">
        <w:rPr>
          <w:rFonts w:ascii="Arial" w:hAnsi="Arial"/>
        </w:rPr>
        <w:t xml:space="preserve"> Analysis; Company Advertising Resources and </w:t>
      </w:r>
      <w:proofErr w:type="spellStart"/>
      <w:r w:rsidR="00596953" w:rsidRPr="00596953">
        <w:rPr>
          <w:rFonts w:ascii="Arial" w:hAnsi="Arial"/>
        </w:rPr>
        <w:t>Announcements</w:t>
      </w:r>
      <w:proofErr w:type="spellEnd"/>
      <w:r w:rsidR="00596953" w:rsidRPr="00596953">
        <w:rPr>
          <w:rFonts w:ascii="Arial" w:hAnsi="Arial"/>
        </w:rPr>
        <w:t xml:space="preserve">; CNNIC; Beta Research Center; </w:t>
      </w:r>
      <w:proofErr w:type="spellStart"/>
      <w:r w:rsidR="00596953" w:rsidRPr="00596953">
        <w:rPr>
          <w:rFonts w:ascii="Arial" w:hAnsi="Arial"/>
        </w:rPr>
        <w:t>Mediascope</w:t>
      </w:r>
      <w:proofErr w:type="spellEnd"/>
      <w:r w:rsidR="00596953" w:rsidRPr="00596953">
        <w:rPr>
          <w:rFonts w:ascii="Arial" w:hAnsi="Arial"/>
        </w:rPr>
        <w:t xml:space="preserve">; OCDH; </w:t>
      </w:r>
      <w:proofErr w:type="spellStart"/>
      <w:r w:rsidR="00596953" w:rsidRPr="00596953">
        <w:rPr>
          <w:rFonts w:ascii="Arial" w:hAnsi="Arial"/>
        </w:rPr>
        <w:t>Arab</w:t>
      </w:r>
      <w:proofErr w:type="spellEnd"/>
      <w:r w:rsidR="00596953" w:rsidRPr="00596953">
        <w:rPr>
          <w:rFonts w:ascii="Arial" w:hAnsi="Arial"/>
        </w:rPr>
        <w:t xml:space="preserve"> </w:t>
      </w:r>
      <w:proofErr w:type="spellStart"/>
      <w:r w:rsidR="00596953" w:rsidRPr="00596953">
        <w:rPr>
          <w:rFonts w:ascii="Arial" w:hAnsi="Arial"/>
        </w:rPr>
        <w:t>Social</w:t>
      </w:r>
      <w:proofErr w:type="spellEnd"/>
      <w:r w:rsidR="00596953" w:rsidRPr="00596953">
        <w:rPr>
          <w:rFonts w:ascii="Arial" w:hAnsi="Arial"/>
        </w:rPr>
        <w:t xml:space="preserve"> Media Report; </w:t>
      </w:r>
      <w:proofErr w:type="spellStart"/>
      <w:r w:rsidR="00596953" w:rsidRPr="00596953">
        <w:rPr>
          <w:rFonts w:ascii="Arial" w:hAnsi="Arial"/>
        </w:rPr>
        <w:t>TechRasa</w:t>
      </w:r>
      <w:proofErr w:type="spellEnd"/>
      <w:r w:rsidR="00596953" w:rsidRPr="00596953">
        <w:rPr>
          <w:rFonts w:ascii="Arial" w:hAnsi="Arial"/>
        </w:rPr>
        <w:t xml:space="preserve">; </w:t>
      </w:r>
      <w:proofErr w:type="spellStart"/>
      <w:r w:rsidR="00596953" w:rsidRPr="00596953">
        <w:rPr>
          <w:rFonts w:ascii="Arial" w:hAnsi="Arial"/>
        </w:rPr>
        <w:t>Cafe</w:t>
      </w:r>
      <w:proofErr w:type="spellEnd"/>
      <w:r w:rsidR="00596953" w:rsidRPr="00596953">
        <w:rPr>
          <w:rFonts w:ascii="Arial" w:hAnsi="Arial"/>
        </w:rPr>
        <w:t xml:space="preserve"> Bazaar</w:t>
      </w:r>
      <w:r w:rsidR="006C6980">
        <w:rPr>
          <w:rFonts w:ascii="Arial" w:hAnsi="Arial"/>
        </w:rPr>
        <w:t>;</w:t>
      </w:r>
      <w:r w:rsidR="00596953">
        <w:rPr>
          <w:rFonts w:ascii="Arial" w:hAnsi="Arial"/>
        </w:rPr>
        <w:t xml:space="preserve"> siehe auch: </w:t>
      </w:r>
      <w:hyperlink r:id="rId8" w:history="1">
        <w:r w:rsidR="00596953" w:rsidRPr="00666BF5">
          <w:rPr>
            <w:rStyle w:val="Hyperlink"/>
            <w:rFonts w:ascii="Arial" w:hAnsi="Arial"/>
          </w:rPr>
          <w:t>https://datareportal.com/notes-on-data</w:t>
        </w:r>
      </w:hyperlink>
    </w:p>
    <w:p w14:paraId="0D562E28" w14:textId="77777777" w:rsidR="004A3CF1" w:rsidRPr="00645DE9" w:rsidRDefault="004A3CF1" w:rsidP="008C2AE9">
      <w:pPr>
        <w:rPr>
          <w:rFonts w:ascii="Arial" w:hAnsi="Arial" w:cs="Arial"/>
          <w:color w:val="000000"/>
          <w:sz w:val="19"/>
          <w:szCs w:val="19"/>
          <w:shd w:val="clear" w:color="auto" w:fill="FFFFFF"/>
        </w:rPr>
      </w:pPr>
    </w:p>
    <w:p w14:paraId="3E35616A" w14:textId="77777777" w:rsidR="004A3CF1" w:rsidRPr="00645DE9" w:rsidRDefault="004A3CF1" w:rsidP="00645DE9">
      <w:pPr>
        <w:rPr>
          <w:rFonts w:ascii="Arial" w:hAnsi="Arial"/>
          <w:color w:val="FF0000"/>
        </w:rPr>
      </w:pPr>
      <w:r w:rsidRPr="00645DE9">
        <w:rPr>
          <w:rFonts w:ascii="Arial" w:hAnsi="Arial"/>
          <w:color w:val="FF0000"/>
        </w:rPr>
        <w:t>Begriffe, methodische Anmerkungen oder Lesehilfen</w:t>
      </w:r>
    </w:p>
    <w:p w14:paraId="6C74726B" w14:textId="77777777" w:rsidR="005D3297" w:rsidRPr="005048C5" w:rsidRDefault="005D3297" w:rsidP="005D3297">
      <w:pPr>
        <w:rPr>
          <w:rFonts w:ascii="Arial" w:hAnsi="Arial"/>
        </w:rPr>
      </w:pPr>
    </w:p>
    <w:p w14:paraId="56D64A11" w14:textId="46938B4F" w:rsidR="0089525A" w:rsidRDefault="004A3CF1" w:rsidP="00BA4872">
      <w:pPr>
        <w:rPr>
          <w:rFonts w:ascii="Arial" w:hAnsi="Arial"/>
        </w:rPr>
      </w:pPr>
      <w:r w:rsidRPr="005048C5">
        <w:rPr>
          <w:rFonts w:ascii="Arial" w:hAnsi="Arial"/>
          <w:b/>
        </w:rPr>
        <w:t>Soziale Netzwerke</w:t>
      </w:r>
      <w:r w:rsidRPr="005048C5">
        <w:rPr>
          <w:rFonts w:ascii="Arial" w:hAnsi="Arial"/>
        </w:rPr>
        <w:t xml:space="preserve"> stellen ihren Nutzern auf einer Online-Plattform Speicherplatz für die Erstellung eines eigenen Profils zur Verfügung. Die Nutzer können unter anderem </w:t>
      </w:r>
      <w:r w:rsidR="00CB026A" w:rsidRPr="005048C5">
        <w:rPr>
          <w:rFonts w:ascii="Arial" w:hAnsi="Arial"/>
        </w:rPr>
        <w:t>Bilder</w:t>
      </w:r>
      <w:r w:rsidRPr="005048C5">
        <w:rPr>
          <w:rFonts w:ascii="Arial" w:hAnsi="Arial"/>
        </w:rPr>
        <w:t xml:space="preserve"> und Videos speichern</w:t>
      </w:r>
      <w:r w:rsidR="00CB026A" w:rsidRPr="005048C5">
        <w:rPr>
          <w:rFonts w:ascii="Arial" w:hAnsi="Arial"/>
        </w:rPr>
        <w:t xml:space="preserve"> und/oder veröffentlichen</w:t>
      </w:r>
      <w:r w:rsidRPr="005048C5">
        <w:rPr>
          <w:rFonts w:ascii="Arial" w:hAnsi="Arial"/>
        </w:rPr>
        <w:t>, Nachrichten verfassen und empfangen und sich in Gruppen zusammenschließen, um gemeinsame Interessen zu teilen. Die meisten Sozialen Netzwerke sind werbefinanziert und für die Mitglieder kostenlos. Bei anderen müssen für bestimmte Funktionen Beiträge bezahlt werden</w:t>
      </w:r>
      <w:r w:rsidR="0089525A" w:rsidRPr="005048C5">
        <w:rPr>
          <w:rFonts w:ascii="Arial" w:hAnsi="Arial"/>
        </w:rPr>
        <w:t>.</w:t>
      </w:r>
    </w:p>
    <w:p w14:paraId="549FA888" w14:textId="77777777" w:rsidR="00CA3106" w:rsidRDefault="00CA3106" w:rsidP="00BA4872">
      <w:pPr>
        <w:rPr>
          <w:rFonts w:ascii="Arial" w:hAnsi="Arial"/>
        </w:rPr>
      </w:pPr>
    </w:p>
    <w:p w14:paraId="56797BD8" w14:textId="77777777" w:rsidR="00443531" w:rsidRPr="003C0B00" w:rsidRDefault="00443531" w:rsidP="00443531">
      <w:pPr>
        <w:rPr>
          <w:rFonts w:ascii="Arial" w:hAnsi="Arial"/>
          <w:sz w:val="20"/>
          <w:szCs w:val="20"/>
        </w:rPr>
      </w:pPr>
      <w:r w:rsidRPr="001417A0">
        <w:rPr>
          <w:rFonts w:ascii="Arial" w:hAnsi="Arial"/>
          <w:sz w:val="20"/>
          <w:szCs w:val="20"/>
        </w:rPr>
        <w:t>Bundeszentrale für politische Bildung 20</w:t>
      </w:r>
      <w:r>
        <w:rPr>
          <w:rFonts w:ascii="Arial" w:hAnsi="Arial"/>
          <w:sz w:val="20"/>
          <w:szCs w:val="20"/>
        </w:rPr>
        <w:t>25</w:t>
      </w:r>
      <w:r w:rsidRPr="001417A0">
        <w:rPr>
          <w:rFonts w:ascii="Arial" w:hAnsi="Arial"/>
          <w:sz w:val="20"/>
          <w:szCs w:val="20"/>
        </w:rPr>
        <w:t xml:space="preserve"> | </w:t>
      </w:r>
      <w:r w:rsidRPr="005B123B">
        <w:rPr>
          <w:rFonts w:ascii="Arial" w:hAnsi="Arial"/>
          <w:sz w:val="20"/>
          <w:szCs w:val="20"/>
        </w:rPr>
        <w:t>www.bpb.de</w:t>
      </w:r>
    </w:p>
    <w:sectPr w:rsidR="00443531" w:rsidRPr="003C0B00">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B1B8" w14:textId="77777777" w:rsidR="00CB0654" w:rsidRDefault="00CB0654" w:rsidP="00716D21">
      <w:r>
        <w:separator/>
      </w:r>
    </w:p>
  </w:endnote>
  <w:endnote w:type="continuationSeparator" w:id="0">
    <w:p w14:paraId="152952D1" w14:textId="77777777" w:rsidR="00CB0654" w:rsidRDefault="00CB0654" w:rsidP="0071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425A" w14:textId="77777777" w:rsidR="00CB0654" w:rsidRDefault="00CB0654" w:rsidP="00716D21">
      <w:r>
        <w:separator/>
      </w:r>
    </w:p>
  </w:footnote>
  <w:footnote w:type="continuationSeparator" w:id="0">
    <w:p w14:paraId="36C52118" w14:textId="77777777" w:rsidR="00CB0654" w:rsidRDefault="00CB0654" w:rsidP="0071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4B0"/>
    <w:multiLevelType w:val="multilevel"/>
    <w:tmpl w:val="BE60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14202"/>
    <w:multiLevelType w:val="hybridMultilevel"/>
    <w:tmpl w:val="F3A6E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DF0AAF"/>
    <w:multiLevelType w:val="multilevel"/>
    <w:tmpl w:val="2DD4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995616">
    <w:abstractNumId w:val="2"/>
  </w:num>
  <w:num w:numId="2" w16cid:durableId="1494179190">
    <w:abstractNumId w:val="0"/>
  </w:num>
  <w:num w:numId="3" w16cid:durableId="189989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6A"/>
    <w:rsid w:val="000120A9"/>
    <w:rsid w:val="000316DB"/>
    <w:rsid w:val="00047D5A"/>
    <w:rsid w:val="00057128"/>
    <w:rsid w:val="0008524F"/>
    <w:rsid w:val="00123E41"/>
    <w:rsid w:val="00135741"/>
    <w:rsid w:val="00137EC5"/>
    <w:rsid w:val="001402FF"/>
    <w:rsid w:val="00144F4E"/>
    <w:rsid w:val="00154659"/>
    <w:rsid w:val="00154FB9"/>
    <w:rsid w:val="00155999"/>
    <w:rsid w:val="00155F74"/>
    <w:rsid w:val="001628DB"/>
    <w:rsid w:val="001862FE"/>
    <w:rsid w:val="001A06E5"/>
    <w:rsid w:val="001B098E"/>
    <w:rsid w:val="001B178F"/>
    <w:rsid w:val="001B26B1"/>
    <w:rsid w:val="001C31F7"/>
    <w:rsid w:val="001D251B"/>
    <w:rsid w:val="001F71F9"/>
    <w:rsid w:val="0020757F"/>
    <w:rsid w:val="00211F4E"/>
    <w:rsid w:val="002126C1"/>
    <w:rsid w:val="00213F43"/>
    <w:rsid w:val="00233B24"/>
    <w:rsid w:val="00240633"/>
    <w:rsid w:val="00250CCA"/>
    <w:rsid w:val="002832EB"/>
    <w:rsid w:val="002870A8"/>
    <w:rsid w:val="00287BAB"/>
    <w:rsid w:val="002A5D8F"/>
    <w:rsid w:val="002D2012"/>
    <w:rsid w:val="002D38AF"/>
    <w:rsid w:val="002F1448"/>
    <w:rsid w:val="00301175"/>
    <w:rsid w:val="0035663B"/>
    <w:rsid w:val="003648CD"/>
    <w:rsid w:val="00374523"/>
    <w:rsid w:val="0038784D"/>
    <w:rsid w:val="00396ACD"/>
    <w:rsid w:val="003B4928"/>
    <w:rsid w:val="003B7D9A"/>
    <w:rsid w:val="003F19C9"/>
    <w:rsid w:val="003F6F5F"/>
    <w:rsid w:val="0040791E"/>
    <w:rsid w:val="0042123E"/>
    <w:rsid w:val="004345C5"/>
    <w:rsid w:val="00440A19"/>
    <w:rsid w:val="00443531"/>
    <w:rsid w:val="00444479"/>
    <w:rsid w:val="004540EC"/>
    <w:rsid w:val="004747C8"/>
    <w:rsid w:val="004816E4"/>
    <w:rsid w:val="004A03C1"/>
    <w:rsid w:val="004A3CF1"/>
    <w:rsid w:val="004C4F5B"/>
    <w:rsid w:val="004E2BB5"/>
    <w:rsid w:val="0050185E"/>
    <w:rsid w:val="005048C5"/>
    <w:rsid w:val="00523442"/>
    <w:rsid w:val="005357D6"/>
    <w:rsid w:val="005361C1"/>
    <w:rsid w:val="005400DB"/>
    <w:rsid w:val="00544963"/>
    <w:rsid w:val="00570860"/>
    <w:rsid w:val="00584EE8"/>
    <w:rsid w:val="005950D1"/>
    <w:rsid w:val="00596953"/>
    <w:rsid w:val="005B3811"/>
    <w:rsid w:val="005C0D30"/>
    <w:rsid w:val="005C4577"/>
    <w:rsid w:val="005D3297"/>
    <w:rsid w:val="005D38FB"/>
    <w:rsid w:val="005D6A30"/>
    <w:rsid w:val="00600AE7"/>
    <w:rsid w:val="00601882"/>
    <w:rsid w:val="006107E3"/>
    <w:rsid w:val="0061477C"/>
    <w:rsid w:val="006176C3"/>
    <w:rsid w:val="00644FD2"/>
    <w:rsid w:val="006452AC"/>
    <w:rsid w:val="00645DE9"/>
    <w:rsid w:val="00653D8F"/>
    <w:rsid w:val="00691620"/>
    <w:rsid w:val="00697463"/>
    <w:rsid w:val="006A05B0"/>
    <w:rsid w:val="006A29B4"/>
    <w:rsid w:val="006C6980"/>
    <w:rsid w:val="006E4CA4"/>
    <w:rsid w:val="006E65D8"/>
    <w:rsid w:val="006F1A8E"/>
    <w:rsid w:val="00716D21"/>
    <w:rsid w:val="007245C4"/>
    <w:rsid w:val="00733455"/>
    <w:rsid w:val="007452E7"/>
    <w:rsid w:val="007730A4"/>
    <w:rsid w:val="00777E56"/>
    <w:rsid w:val="007822E3"/>
    <w:rsid w:val="007B4949"/>
    <w:rsid w:val="007C1135"/>
    <w:rsid w:val="007C3FEA"/>
    <w:rsid w:val="007C5CE9"/>
    <w:rsid w:val="007E205A"/>
    <w:rsid w:val="007F7263"/>
    <w:rsid w:val="00800DF3"/>
    <w:rsid w:val="0082426A"/>
    <w:rsid w:val="00824807"/>
    <w:rsid w:val="00865A9C"/>
    <w:rsid w:val="008719FB"/>
    <w:rsid w:val="00873AA5"/>
    <w:rsid w:val="008837CB"/>
    <w:rsid w:val="0089525A"/>
    <w:rsid w:val="008A4FE4"/>
    <w:rsid w:val="008C08AC"/>
    <w:rsid w:val="008C17F0"/>
    <w:rsid w:val="008C2AE9"/>
    <w:rsid w:val="008D2059"/>
    <w:rsid w:val="008F25FD"/>
    <w:rsid w:val="00901651"/>
    <w:rsid w:val="009120CE"/>
    <w:rsid w:val="0093036A"/>
    <w:rsid w:val="009520AD"/>
    <w:rsid w:val="00984680"/>
    <w:rsid w:val="009847BF"/>
    <w:rsid w:val="009A1643"/>
    <w:rsid w:val="009F5F6B"/>
    <w:rsid w:val="00A05BF3"/>
    <w:rsid w:val="00A07C4E"/>
    <w:rsid w:val="00A17224"/>
    <w:rsid w:val="00A2415C"/>
    <w:rsid w:val="00A53891"/>
    <w:rsid w:val="00A77921"/>
    <w:rsid w:val="00A911C2"/>
    <w:rsid w:val="00AA2A4C"/>
    <w:rsid w:val="00AC2BFF"/>
    <w:rsid w:val="00AC320E"/>
    <w:rsid w:val="00AC61AF"/>
    <w:rsid w:val="00AD1770"/>
    <w:rsid w:val="00AD355D"/>
    <w:rsid w:val="00AE36A8"/>
    <w:rsid w:val="00AE6E92"/>
    <w:rsid w:val="00B207FC"/>
    <w:rsid w:val="00B210EB"/>
    <w:rsid w:val="00B33D9C"/>
    <w:rsid w:val="00B33E17"/>
    <w:rsid w:val="00B65883"/>
    <w:rsid w:val="00B85CED"/>
    <w:rsid w:val="00B879D5"/>
    <w:rsid w:val="00B96D84"/>
    <w:rsid w:val="00BA3C9F"/>
    <w:rsid w:val="00BA4872"/>
    <w:rsid w:val="00BB2E4F"/>
    <w:rsid w:val="00BD1B4D"/>
    <w:rsid w:val="00BD2F3B"/>
    <w:rsid w:val="00BE05DE"/>
    <w:rsid w:val="00BE2DC9"/>
    <w:rsid w:val="00BE2ECF"/>
    <w:rsid w:val="00C01EE2"/>
    <w:rsid w:val="00C1746A"/>
    <w:rsid w:val="00C227A5"/>
    <w:rsid w:val="00C26AFE"/>
    <w:rsid w:val="00C32C4B"/>
    <w:rsid w:val="00C41DC9"/>
    <w:rsid w:val="00C4323B"/>
    <w:rsid w:val="00C96B26"/>
    <w:rsid w:val="00CA3106"/>
    <w:rsid w:val="00CB026A"/>
    <w:rsid w:val="00CB0654"/>
    <w:rsid w:val="00CD09FF"/>
    <w:rsid w:val="00CD4EED"/>
    <w:rsid w:val="00CE6729"/>
    <w:rsid w:val="00CF416E"/>
    <w:rsid w:val="00D1294C"/>
    <w:rsid w:val="00D22892"/>
    <w:rsid w:val="00D30285"/>
    <w:rsid w:val="00D311A4"/>
    <w:rsid w:val="00D32EBD"/>
    <w:rsid w:val="00D348F2"/>
    <w:rsid w:val="00D8105E"/>
    <w:rsid w:val="00D8219F"/>
    <w:rsid w:val="00D82BEB"/>
    <w:rsid w:val="00D83A8C"/>
    <w:rsid w:val="00DC3D5B"/>
    <w:rsid w:val="00DE47B6"/>
    <w:rsid w:val="00E2192D"/>
    <w:rsid w:val="00E64206"/>
    <w:rsid w:val="00E92144"/>
    <w:rsid w:val="00EB5AFF"/>
    <w:rsid w:val="00ED3FEF"/>
    <w:rsid w:val="00EE5FCD"/>
    <w:rsid w:val="00EF5FA4"/>
    <w:rsid w:val="00F02671"/>
    <w:rsid w:val="00F208F4"/>
    <w:rsid w:val="00F34CDC"/>
    <w:rsid w:val="00FE66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1C2"/>
    <w:pPr>
      <w:widowControl w:val="0"/>
      <w:suppressAutoHyphens/>
    </w:pPr>
    <w:rPr>
      <w:rFonts w:eastAsia="Arial Unicode MS"/>
      <w:kern w:val="1"/>
      <w:sz w:val="24"/>
      <w:szCs w:val="24"/>
      <w:lang w:eastAsia="ar-SA"/>
    </w:rPr>
  </w:style>
  <w:style w:type="paragraph" w:styleId="berschrift1">
    <w:name w:val="heading 1"/>
    <w:basedOn w:val="Standard"/>
    <w:next w:val="Standard"/>
    <w:link w:val="berschrift1Zchn"/>
    <w:uiPriority w:val="9"/>
    <w:qFormat/>
    <w:rsid w:val="00C41D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D0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qFormat/>
    <w:pPr>
      <w:widowControl/>
      <w:suppressAutoHyphens w:val="0"/>
      <w:spacing w:before="100" w:beforeAutospacing="1" w:after="100" w:afterAutospacing="1"/>
      <w:outlineLvl w:val="2"/>
    </w:pPr>
    <w:rPr>
      <w:rFonts w:eastAsia="Times New Roman"/>
      <w:b/>
      <w:bCs/>
      <w:kern w:val="0"/>
      <w:sz w:val="27"/>
      <w:szCs w:val="27"/>
      <w:lang w:eastAsia="de-DE"/>
    </w:rPr>
  </w:style>
  <w:style w:type="paragraph" w:styleId="berschrift4">
    <w:name w:val="heading 4"/>
    <w:basedOn w:val="Standard"/>
    <w:next w:val="Standard"/>
    <w:link w:val="berschrift4Zchn"/>
    <w:uiPriority w:val="9"/>
    <w:semiHidden/>
    <w:unhideWhenUsed/>
    <w:qFormat/>
    <w:rsid w:val="00CD09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80"/>
      <w:u w:val="single"/>
    </w:rPr>
  </w:style>
  <w:style w:type="character" w:styleId="BesuchterLink">
    <w:name w:val="FollowedHyperlink"/>
    <w:rPr>
      <w:color w:val="800000"/>
      <w:u w:val="single"/>
    </w:rPr>
  </w:style>
  <w:style w:type="paragraph" w:customStyle="1" w:styleId="berschrift">
    <w:name w:val="Überschrift"/>
    <w:basedOn w:val="Standard"/>
    <w:next w:val="Textkrper"/>
    <w:pPr>
      <w:keepNext/>
      <w:spacing w:before="240" w:after="120"/>
    </w:pPr>
    <w:rPr>
      <w:rFonts w:ascii="Arial" w:eastAsia="MS Mincho" w:hAnsi="Arial" w:cs="MS Mincho"/>
      <w:sz w:val="28"/>
      <w:szCs w:val="28"/>
    </w:rPr>
  </w:style>
  <w:style w:type="paragraph" w:styleId="Textkrper">
    <w:name w:val="Body Text"/>
    <w:basedOn w:val="Standard"/>
    <w:pPr>
      <w:spacing w:after="120"/>
    </w:pPr>
  </w:style>
  <w:style w:type="paragraph" w:styleId="Liste">
    <w:name w:val="List"/>
    <w:basedOn w:val="Textkrper"/>
    <w:rPr>
      <w:rFonts w:cs="MS Mincho"/>
    </w:rPr>
  </w:style>
  <w:style w:type="paragraph" w:customStyle="1" w:styleId="Beschriftung1">
    <w:name w:val="Beschriftung1"/>
    <w:basedOn w:val="Standard"/>
    <w:pPr>
      <w:suppressLineNumbers/>
      <w:spacing w:before="120" w:after="120"/>
    </w:pPr>
    <w:rPr>
      <w:rFonts w:cs="MS Mincho"/>
      <w:i/>
      <w:iCs/>
    </w:rPr>
  </w:style>
  <w:style w:type="paragraph" w:customStyle="1" w:styleId="Verzeichnis">
    <w:name w:val="Verzeichnis"/>
    <w:basedOn w:val="Standard"/>
    <w:pPr>
      <w:suppressLineNumbers/>
    </w:pPr>
    <w:rPr>
      <w:rFonts w:cs="MS Mincho"/>
    </w:rPr>
  </w:style>
  <w:style w:type="paragraph" w:styleId="Textkrper2">
    <w:name w:val="Body Text 2"/>
    <w:basedOn w:val="Standard"/>
    <w:rPr>
      <w:rFonts w:ascii="Arial" w:hAnsi="Arial" w:cs="Arial"/>
      <w:color w:val="000000"/>
      <w:sz w:val="20"/>
      <w:szCs w:val="20"/>
    </w:rPr>
  </w:style>
  <w:style w:type="paragraph" w:styleId="StandardWeb">
    <w:name w:val="Normal (Web)"/>
    <w:basedOn w:val="Standard"/>
    <w:pPr>
      <w:widowControl/>
      <w:suppressAutoHyphens w:val="0"/>
      <w:spacing w:before="100" w:beforeAutospacing="1" w:after="100" w:afterAutospacing="1"/>
    </w:pPr>
    <w:rPr>
      <w:rFonts w:eastAsia="Times New Roman"/>
      <w:kern w:val="0"/>
      <w:lang w:eastAsia="de-DE"/>
    </w:rPr>
  </w:style>
  <w:style w:type="paragraph" w:customStyle="1" w:styleId="Textkrper21">
    <w:name w:val="Textkörper 21"/>
    <w:basedOn w:val="Standard"/>
    <w:rsid w:val="008C2AE9"/>
    <w:rPr>
      <w:rFonts w:ascii="Arial" w:hAnsi="Arial" w:cs="Arial"/>
      <w:color w:val="000000"/>
      <w:sz w:val="20"/>
      <w:szCs w:val="20"/>
    </w:rPr>
  </w:style>
  <w:style w:type="character" w:customStyle="1" w:styleId="A2">
    <w:name w:val="A2"/>
    <w:uiPriority w:val="99"/>
    <w:rsid w:val="00D30285"/>
    <w:rPr>
      <w:rFonts w:cs="DIN"/>
      <w:color w:val="000000"/>
      <w:sz w:val="16"/>
      <w:szCs w:val="16"/>
    </w:rPr>
  </w:style>
  <w:style w:type="character" w:customStyle="1" w:styleId="berschrift2Zchn">
    <w:name w:val="Überschrift 2 Zchn"/>
    <w:basedOn w:val="Absatz-Standardschriftart"/>
    <w:link w:val="berschrift2"/>
    <w:uiPriority w:val="9"/>
    <w:semiHidden/>
    <w:rsid w:val="00CD09FF"/>
    <w:rPr>
      <w:rFonts w:asciiTheme="majorHAnsi" w:eastAsiaTheme="majorEastAsia" w:hAnsiTheme="majorHAnsi" w:cstheme="majorBidi"/>
      <w:b/>
      <w:bCs/>
      <w:color w:val="4F81BD" w:themeColor="accent1"/>
      <w:kern w:val="1"/>
      <w:sz w:val="26"/>
      <w:szCs w:val="26"/>
      <w:lang w:eastAsia="ar-SA"/>
    </w:rPr>
  </w:style>
  <w:style w:type="character" w:customStyle="1" w:styleId="berschrift4Zchn">
    <w:name w:val="Überschrift 4 Zchn"/>
    <w:basedOn w:val="Absatz-Standardschriftart"/>
    <w:link w:val="berschrift4"/>
    <w:uiPriority w:val="9"/>
    <w:semiHidden/>
    <w:rsid w:val="00CD09FF"/>
    <w:rPr>
      <w:rFonts w:asciiTheme="majorHAnsi" w:eastAsiaTheme="majorEastAsia" w:hAnsiTheme="majorHAnsi" w:cstheme="majorBidi"/>
      <w:b/>
      <w:bCs/>
      <w:i/>
      <w:iCs/>
      <w:color w:val="4F81BD" w:themeColor="accent1"/>
      <w:kern w:val="1"/>
      <w:sz w:val="24"/>
      <w:szCs w:val="24"/>
      <w:lang w:eastAsia="ar-SA"/>
    </w:rPr>
  </w:style>
  <w:style w:type="character" w:styleId="Fett">
    <w:name w:val="Strong"/>
    <w:basedOn w:val="Absatz-Standardschriftart"/>
    <w:uiPriority w:val="22"/>
    <w:qFormat/>
    <w:rsid w:val="00C26AFE"/>
    <w:rPr>
      <w:b/>
      <w:bCs/>
    </w:rPr>
  </w:style>
  <w:style w:type="paragraph" w:styleId="Listenabsatz">
    <w:name w:val="List Paragraph"/>
    <w:basedOn w:val="Standard"/>
    <w:uiPriority w:val="34"/>
    <w:qFormat/>
    <w:rsid w:val="00B85CED"/>
    <w:pPr>
      <w:ind w:left="720"/>
      <w:contextualSpacing/>
    </w:pPr>
  </w:style>
  <w:style w:type="character" w:styleId="Kommentarzeichen">
    <w:name w:val="annotation reference"/>
    <w:basedOn w:val="Absatz-Standardschriftart"/>
    <w:uiPriority w:val="99"/>
    <w:semiHidden/>
    <w:unhideWhenUsed/>
    <w:rsid w:val="00240633"/>
    <w:rPr>
      <w:sz w:val="16"/>
      <w:szCs w:val="16"/>
    </w:rPr>
  </w:style>
  <w:style w:type="paragraph" w:styleId="Kommentartext">
    <w:name w:val="annotation text"/>
    <w:basedOn w:val="Standard"/>
    <w:link w:val="KommentartextZchn"/>
    <w:uiPriority w:val="99"/>
    <w:semiHidden/>
    <w:unhideWhenUsed/>
    <w:rsid w:val="00240633"/>
    <w:rPr>
      <w:sz w:val="20"/>
      <w:szCs w:val="20"/>
    </w:rPr>
  </w:style>
  <w:style w:type="character" w:customStyle="1" w:styleId="KommentartextZchn">
    <w:name w:val="Kommentartext Zchn"/>
    <w:basedOn w:val="Absatz-Standardschriftart"/>
    <w:link w:val="Kommentartext"/>
    <w:uiPriority w:val="99"/>
    <w:semiHidden/>
    <w:rsid w:val="00240633"/>
    <w:rPr>
      <w:rFonts w:eastAsia="Arial Unicode MS"/>
      <w:kern w:val="1"/>
      <w:lang w:eastAsia="ar-SA"/>
    </w:rPr>
  </w:style>
  <w:style w:type="paragraph" w:styleId="Kommentarthema">
    <w:name w:val="annotation subject"/>
    <w:basedOn w:val="Kommentartext"/>
    <w:next w:val="Kommentartext"/>
    <w:link w:val="KommentarthemaZchn"/>
    <w:uiPriority w:val="99"/>
    <w:semiHidden/>
    <w:unhideWhenUsed/>
    <w:rsid w:val="00240633"/>
    <w:rPr>
      <w:b/>
      <w:bCs/>
    </w:rPr>
  </w:style>
  <w:style w:type="character" w:customStyle="1" w:styleId="KommentarthemaZchn">
    <w:name w:val="Kommentarthema Zchn"/>
    <w:basedOn w:val="KommentartextZchn"/>
    <w:link w:val="Kommentarthema"/>
    <w:uiPriority w:val="99"/>
    <w:semiHidden/>
    <w:rsid w:val="00240633"/>
    <w:rPr>
      <w:rFonts w:eastAsia="Arial Unicode MS"/>
      <w:b/>
      <w:bCs/>
      <w:kern w:val="1"/>
      <w:lang w:eastAsia="ar-SA"/>
    </w:rPr>
  </w:style>
  <w:style w:type="paragraph" w:styleId="Sprechblasentext">
    <w:name w:val="Balloon Text"/>
    <w:basedOn w:val="Standard"/>
    <w:link w:val="SprechblasentextZchn"/>
    <w:uiPriority w:val="99"/>
    <w:semiHidden/>
    <w:unhideWhenUsed/>
    <w:rsid w:val="002406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0633"/>
    <w:rPr>
      <w:rFonts w:ascii="Tahoma" w:eastAsia="Arial Unicode MS" w:hAnsi="Tahoma" w:cs="Tahoma"/>
      <w:kern w:val="1"/>
      <w:sz w:val="16"/>
      <w:szCs w:val="16"/>
      <w:lang w:eastAsia="ar-SA"/>
    </w:rPr>
  </w:style>
  <w:style w:type="paragraph" w:styleId="Kopfzeile">
    <w:name w:val="header"/>
    <w:basedOn w:val="Standard"/>
    <w:link w:val="KopfzeileZchn"/>
    <w:uiPriority w:val="99"/>
    <w:unhideWhenUsed/>
    <w:rsid w:val="00716D21"/>
    <w:pPr>
      <w:tabs>
        <w:tab w:val="center" w:pos="4536"/>
        <w:tab w:val="right" w:pos="9072"/>
      </w:tabs>
    </w:pPr>
  </w:style>
  <w:style w:type="character" w:customStyle="1" w:styleId="KopfzeileZchn">
    <w:name w:val="Kopfzeile Zchn"/>
    <w:basedOn w:val="Absatz-Standardschriftart"/>
    <w:link w:val="Kopfzeile"/>
    <w:uiPriority w:val="99"/>
    <w:rsid w:val="00716D21"/>
    <w:rPr>
      <w:rFonts w:eastAsia="Arial Unicode MS"/>
      <w:kern w:val="1"/>
      <w:sz w:val="24"/>
      <w:szCs w:val="24"/>
      <w:lang w:eastAsia="ar-SA"/>
    </w:rPr>
  </w:style>
  <w:style w:type="paragraph" w:styleId="Fuzeile">
    <w:name w:val="footer"/>
    <w:basedOn w:val="Standard"/>
    <w:link w:val="FuzeileZchn"/>
    <w:uiPriority w:val="99"/>
    <w:unhideWhenUsed/>
    <w:rsid w:val="00716D21"/>
    <w:pPr>
      <w:tabs>
        <w:tab w:val="center" w:pos="4536"/>
        <w:tab w:val="right" w:pos="9072"/>
      </w:tabs>
    </w:pPr>
  </w:style>
  <w:style w:type="character" w:customStyle="1" w:styleId="FuzeileZchn">
    <w:name w:val="Fußzeile Zchn"/>
    <w:basedOn w:val="Absatz-Standardschriftart"/>
    <w:link w:val="Fuzeile"/>
    <w:uiPriority w:val="99"/>
    <w:rsid w:val="00716D21"/>
    <w:rPr>
      <w:rFonts w:eastAsia="Arial Unicode MS"/>
      <w:kern w:val="1"/>
      <w:sz w:val="24"/>
      <w:szCs w:val="24"/>
      <w:lang w:eastAsia="ar-SA"/>
    </w:rPr>
  </w:style>
  <w:style w:type="character" w:styleId="NichtaufgelsteErwhnung">
    <w:name w:val="Unresolved Mention"/>
    <w:basedOn w:val="Absatz-Standardschriftart"/>
    <w:uiPriority w:val="99"/>
    <w:semiHidden/>
    <w:unhideWhenUsed/>
    <w:rsid w:val="004345C5"/>
    <w:rPr>
      <w:color w:val="605E5C"/>
      <w:shd w:val="clear" w:color="auto" w:fill="E1DFDD"/>
    </w:rPr>
  </w:style>
  <w:style w:type="character" w:customStyle="1" w:styleId="berschrift1Zchn">
    <w:name w:val="Überschrift 1 Zchn"/>
    <w:basedOn w:val="Absatz-Standardschriftart"/>
    <w:link w:val="berschrift1"/>
    <w:uiPriority w:val="9"/>
    <w:rsid w:val="00C41DC9"/>
    <w:rPr>
      <w:rFonts w:asciiTheme="majorHAnsi" w:eastAsiaTheme="majorEastAsia" w:hAnsiTheme="majorHAnsi" w:cstheme="majorBidi"/>
      <w:color w:val="365F91" w:themeColor="accent1" w:themeShade="BF"/>
      <w:kern w:val="1"/>
      <w:sz w:val="32"/>
      <w:szCs w:val="32"/>
      <w:lang w:eastAsia="ar-SA"/>
    </w:rPr>
  </w:style>
  <w:style w:type="paragraph" w:styleId="berarbeitung">
    <w:name w:val="Revision"/>
    <w:hidden/>
    <w:uiPriority w:val="99"/>
    <w:semiHidden/>
    <w:rsid w:val="00233B24"/>
    <w:rPr>
      <w:rFonts w:eastAsia="Arial Unicode M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657">
      <w:bodyDiv w:val="1"/>
      <w:marLeft w:val="0"/>
      <w:marRight w:val="0"/>
      <w:marTop w:val="0"/>
      <w:marBottom w:val="0"/>
      <w:divBdr>
        <w:top w:val="none" w:sz="0" w:space="0" w:color="auto"/>
        <w:left w:val="none" w:sz="0" w:space="0" w:color="auto"/>
        <w:bottom w:val="none" w:sz="0" w:space="0" w:color="auto"/>
        <w:right w:val="none" w:sz="0" w:space="0" w:color="auto"/>
      </w:divBdr>
      <w:divsChild>
        <w:div w:id="1817913063">
          <w:marLeft w:val="0"/>
          <w:marRight w:val="0"/>
          <w:marTop w:val="0"/>
          <w:marBottom w:val="0"/>
          <w:divBdr>
            <w:top w:val="none" w:sz="0" w:space="0" w:color="auto"/>
            <w:left w:val="none" w:sz="0" w:space="0" w:color="auto"/>
            <w:bottom w:val="none" w:sz="0" w:space="0" w:color="auto"/>
            <w:right w:val="none" w:sz="0" w:space="0" w:color="auto"/>
          </w:divBdr>
          <w:divsChild>
            <w:div w:id="76094967">
              <w:marLeft w:val="0"/>
              <w:marRight w:val="0"/>
              <w:marTop w:val="0"/>
              <w:marBottom w:val="0"/>
              <w:divBdr>
                <w:top w:val="none" w:sz="0" w:space="0" w:color="auto"/>
                <w:left w:val="none" w:sz="0" w:space="0" w:color="auto"/>
                <w:bottom w:val="none" w:sz="0" w:space="0" w:color="auto"/>
                <w:right w:val="none" w:sz="0" w:space="0" w:color="auto"/>
              </w:divBdr>
              <w:divsChild>
                <w:div w:id="366301503">
                  <w:marLeft w:val="0"/>
                  <w:marRight w:val="0"/>
                  <w:marTop w:val="0"/>
                  <w:marBottom w:val="0"/>
                  <w:divBdr>
                    <w:top w:val="none" w:sz="0" w:space="0" w:color="auto"/>
                    <w:left w:val="none" w:sz="0" w:space="0" w:color="auto"/>
                    <w:bottom w:val="none" w:sz="0" w:space="0" w:color="auto"/>
                    <w:right w:val="none" w:sz="0" w:space="0" w:color="auto"/>
                  </w:divBdr>
                </w:div>
              </w:divsChild>
            </w:div>
            <w:div w:id="558827853">
              <w:marLeft w:val="0"/>
              <w:marRight w:val="0"/>
              <w:marTop w:val="0"/>
              <w:marBottom w:val="0"/>
              <w:divBdr>
                <w:top w:val="none" w:sz="0" w:space="0" w:color="auto"/>
                <w:left w:val="none" w:sz="0" w:space="0" w:color="auto"/>
                <w:bottom w:val="none" w:sz="0" w:space="0" w:color="auto"/>
                <w:right w:val="none" w:sz="0" w:space="0" w:color="auto"/>
              </w:divBdr>
              <w:divsChild>
                <w:div w:id="1434086111">
                  <w:marLeft w:val="0"/>
                  <w:marRight w:val="0"/>
                  <w:marTop w:val="0"/>
                  <w:marBottom w:val="0"/>
                  <w:divBdr>
                    <w:top w:val="none" w:sz="0" w:space="0" w:color="auto"/>
                    <w:left w:val="none" w:sz="0" w:space="0" w:color="auto"/>
                    <w:bottom w:val="none" w:sz="0" w:space="0" w:color="auto"/>
                    <w:right w:val="none" w:sz="0" w:space="0" w:color="auto"/>
                  </w:divBdr>
                  <w:divsChild>
                    <w:div w:id="1799295094">
                      <w:marLeft w:val="0"/>
                      <w:marRight w:val="0"/>
                      <w:marTop w:val="0"/>
                      <w:marBottom w:val="0"/>
                      <w:divBdr>
                        <w:top w:val="none" w:sz="0" w:space="0" w:color="auto"/>
                        <w:left w:val="none" w:sz="0" w:space="0" w:color="auto"/>
                        <w:bottom w:val="none" w:sz="0" w:space="0" w:color="auto"/>
                        <w:right w:val="none" w:sz="0" w:space="0" w:color="auto"/>
                      </w:divBdr>
                    </w:div>
                    <w:div w:id="87581667">
                      <w:marLeft w:val="0"/>
                      <w:marRight w:val="0"/>
                      <w:marTop w:val="0"/>
                      <w:marBottom w:val="0"/>
                      <w:divBdr>
                        <w:top w:val="none" w:sz="0" w:space="0" w:color="auto"/>
                        <w:left w:val="none" w:sz="0" w:space="0" w:color="auto"/>
                        <w:bottom w:val="none" w:sz="0" w:space="0" w:color="auto"/>
                        <w:right w:val="none" w:sz="0" w:space="0" w:color="auto"/>
                      </w:divBdr>
                    </w:div>
                    <w:div w:id="1977295967">
                      <w:marLeft w:val="0"/>
                      <w:marRight w:val="0"/>
                      <w:marTop w:val="0"/>
                      <w:marBottom w:val="0"/>
                      <w:divBdr>
                        <w:top w:val="none" w:sz="0" w:space="0" w:color="auto"/>
                        <w:left w:val="none" w:sz="0" w:space="0" w:color="auto"/>
                        <w:bottom w:val="none" w:sz="0" w:space="0" w:color="auto"/>
                        <w:right w:val="none" w:sz="0" w:space="0" w:color="auto"/>
                      </w:divBdr>
                      <w:divsChild>
                        <w:div w:id="1609771281">
                          <w:marLeft w:val="0"/>
                          <w:marRight w:val="0"/>
                          <w:marTop w:val="0"/>
                          <w:marBottom w:val="0"/>
                          <w:divBdr>
                            <w:top w:val="none" w:sz="0" w:space="0" w:color="auto"/>
                            <w:left w:val="none" w:sz="0" w:space="0" w:color="auto"/>
                            <w:bottom w:val="none" w:sz="0" w:space="0" w:color="auto"/>
                            <w:right w:val="none" w:sz="0" w:space="0" w:color="auto"/>
                          </w:divBdr>
                          <w:divsChild>
                            <w:div w:id="10216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1934">
      <w:bodyDiv w:val="1"/>
      <w:marLeft w:val="0"/>
      <w:marRight w:val="0"/>
      <w:marTop w:val="0"/>
      <w:marBottom w:val="0"/>
      <w:divBdr>
        <w:top w:val="none" w:sz="0" w:space="0" w:color="auto"/>
        <w:left w:val="none" w:sz="0" w:space="0" w:color="auto"/>
        <w:bottom w:val="none" w:sz="0" w:space="0" w:color="auto"/>
        <w:right w:val="none" w:sz="0" w:space="0" w:color="auto"/>
      </w:divBdr>
    </w:div>
    <w:div w:id="408431463">
      <w:bodyDiv w:val="1"/>
      <w:marLeft w:val="0"/>
      <w:marRight w:val="0"/>
      <w:marTop w:val="0"/>
      <w:marBottom w:val="0"/>
      <w:divBdr>
        <w:top w:val="none" w:sz="0" w:space="0" w:color="auto"/>
        <w:left w:val="none" w:sz="0" w:space="0" w:color="auto"/>
        <w:bottom w:val="none" w:sz="0" w:space="0" w:color="auto"/>
        <w:right w:val="none" w:sz="0" w:space="0" w:color="auto"/>
      </w:divBdr>
    </w:div>
    <w:div w:id="807868206">
      <w:bodyDiv w:val="1"/>
      <w:marLeft w:val="0"/>
      <w:marRight w:val="0"/>
      <w:marTop w:val="0"/>
      <w:marBottom w:val="0"/>
      <w:divBdr>
        <w:top w:val="none" w:sz="0" w:space="0" w:color="auto"/>
        <w:left w:val="none" w:sz="0" w:space="0" w:color="auto"/>
        <w:bottom w:val="none" w:sz="0" w:space="0" w:color="auto"/>
        <w:right w:val="none" w:sz="0" w:space="0" w:color="auto"/>
      </w:divBdr>
    </w:div>
    <w:div w:id="1078596920">
      <w:bodyDiv w:val="1"/>
      <w:marLeft w:val="0"/>
      <w:marRight w:val="0"/>
      <w:marTop w:val="0"/>
      <w:marBottom w:val="0"/>
      <w:divBdr>
        <w:top w:val="none" w:sz="0" w:space="0" w:color="auto"/>
        <w:left w:val="none" w:sz="0" w:space="0" w:color="auto"/>
        <w:bottom w:val="none" w:sz="0" w:space="0" w:color="auto"/>
        <w:right w:val="none" w:sz="0" w:space="0" w:color="auto"/>
      </w:divBdr>
    </w:div>
    <w:div w:id="1092892470">
      <w:bodyDiv w:val="1"/>
      <w:marLeft w:val="0"/>
      <w:marRight w:val="0"/>
      <w:marTop w:val="0"/>
      <w:marBottom w:val="0"/>
      <w:divBdr>
        <w:top w:val="none" w:sz="0" w:space="0" w:color="auto"/>
        <w:left w:val="none" w:sz="0" w:space="0" w:color="auto"/>
        <w:bottom w:val="none" w:sz="0" w:space="0" w:color="auto"/>
        <w:right w:val="none" w:sz="0" w:space="0" w:color="auto"/>
      </w:divBdr>
    </w:div>
    <w:div w:id="1178495617">
      <w:bodyDiv w:val="1"/>
      <w:marLeft w:val="0"/>
      <w:marRight w:val="0"/>
      <w:marTop w:val="0"/>
      <w:marBottom w:val="0"/>
      <w:divBdr>
        <w:top w:val="none" w:sz="0" w:space="0" w:color="auto"/>
        <w:left w:val="none" w:sz="0" w:space="0" w:color="auto"/>
        <w:bottom w:val="none" w:sz="0" w:space="0" w:color="auto"/>
        <w:right w:val="none" w:sz="0" w:space="0" w:color="auto"/>
      </w:divBdr>
    </w:div>
    <w:div w:id="11832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reportal.com/notes-on-data" TargetMode="External"/><Relationship Id="rId3" Type="http://schemas.openxmlformats.org/officeDocument/2006/relationships/settings" Target="settings.xml"/><Relationship Id="rId7" Type="http://schemas.openxmlformats.org/officeDocument/2006/relationships/hyperlink" Target="https://datare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7223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8353</CharactersWithSpaces>
  <SharedDoc>false</SharedDoc>
  <HLinks>
    <vt:vector size="6" baseType="variant">
      <vt:variant>
        <vt:i4>7078013</vt:i4>
      </vt:variant>
      <vt:variant>
        <vt:i4>0</vt:i4>
      </vt:variant>
      <vt:variant>
        <vt:i4>0</vt:i4>
      </vt:variant>
      <vt:variant>
        <vt:i4>5</vt:i4>
      </vt:variant>
      <vt:variant>
        <vt:lpwstr>http://www.yfu.de/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2025-09-04T20:40:00Z</dcterms:created>
  <dcterms:modified xsi:type="dcterms:W3CDTF">2025-09-04T20:44:00Z</dcterms:modified>
</cp:coreProperties>
</file>