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5D" w:rsidRPr="00D44AF1" w:rsidRDefault="000D795D" w:rsidP="001F1FAC">
      <w:pPr>
        <w:rPr>
          <w:rFonts w:ascii="Arial" w:hAnsi="Arial" w:cs="Arial"/>
          <w:b/>
          <w:shd w:val="clear" w:color="auto" w:fill="FFFFFF"/>
        </w:rPr>
      </w:pPr>
      <w:bookmarkStart w:id="0" w:name="_GoBack"/>
      <w:bookmarkEnd w:id="0"/>
      <w:r w:rsidRPr="00D44AF1">
        <w:rPr>
          <w:rFonts w:ascii="Arial" w:hAnsi="Arial" w:cs="Arial"/>
          <w:b/>
          <w:shd w:val="clear" w:color="auto" w:fill="FFFFFF"/>
        </w:rPr>
        <w:t>In West- und Ostdeutschland verlief die Bevölkerungsentwicklung seit 1950 gegenläufig. In Westdeutschland erhöhte sich die Bevölkerungszahl sowohl von 1950 bis 2005 als auch zwischen 2011 und 201</w:t>
      </w:r>
      <w:r w:rsidR="00956BFE">
        <w:rPr>
          <w:rFonts w:ascii="Arial" w:hAnsi="Arial" w:cs="Arial"/>
          <w:b/>
          <w:shd w:val="clear" w:color="auto" w:fill="FFFFFF"/>
        </w:rPr>
        <w:t>9</w:t>
      </w:r>
      <w:r w:rsidRPr="00D44AF1">
        <w:rPr>
          <w:rFonts w:ascii="Arial" w:hAnsi="Arial" w:cs="Arial"/>
          <w:b/>
          <w:shd w:val="clear" w:color="auto" w:fill="FFFFFF"/>
        </w:rPr>
        <w:t>. In Ostdeutschland verringerte sich die Bevölkerungszahl in den Jahren 1950 bis 2010 und – ohne Berlin – auch in der Zeit von 2011 bis 201</w:t>
      </w:r>
      <w:r w:rsidR="00956BFE">
        <w:rPr>
          <w:rFonts w:ascii="Arial" w:hAnsi="Arial" w:cs="Arial"/>
          <w:b/>
          <w:shd w:val="clear" w:color="auto" w:fill="FFFFFF"/>
        </w:rPr>
        <w:t>9</w:t>
      </w:r>
      <w:r w:rsidRPr="00D44AF1">
        <w:rPr>
          <w:rFonts w:ascii="Arial" w:hAnsi="Arial" w:cs="Arial"/>
          <w:b/>
          <w:shd w:val="clear" w:color="auto" w:fill="FFFFFF"/>
        </w:rPr>
        <w:t xml:space="preserve">. </w:t>
      </w:r>
      <w:r w:rsidR="00D96EF0" w:rsidRPr="00D44AF1">
        <w:rPr>
          <w:rFonts w:ascii="Arial" w:hAnsi="Arial" w:cs="Arial"/>
          <w:b/>
          <w:shd w:val="clear" w:color="auto" w:fill="FFFFFF"/>
        </w:rPr>
        <w:t>Im Zeitraum 2011 bis 201</w:t>
      </w:r>
      <w:r w:rsidR="00956BFE">
        <w:rPr>
          <w:rFonts w:ascii="Arial" w:hAnsi="Arial" w:cs="Arial"/>
          <w:b/>
          <w:shd w:val="clear" w:color="auto" w:fill="FFFFFF"/>
        </w:rPr>
        <w:t>9</w:t>
      </w:r>
      <w:r w:rsidR="00D96EF0" w:rsidRPr="00D44AF1">
        <w:rPr>
          <w:rFonts w:ascii="Arial" w:hAnsi="Arial" w:cs="Arial"/>
          <w:b/>
          <w:shd w:val="clear" w:color="auto" w:fill="FFFFFF"/>
        </w:rPr>
        <w:t xml:space="preserve"> ist die Bevölkerungszahl Deutschlands </w:t>
      </w:r>
      <w:r w:rsidR="001F1FAC" w:rsidRPr="00D44AF1">
        <w:rPr>
          <w:rFonts w:ascii="Arial" w:hAnsi="Arial" w:cs="Arial"/>
          <w:b/>
          <w:shd w:val="clear" w:color="auto" w:fill="FFFFFF"/>
        </w:rPr>
        <w:t>aufgrund der</w:t>
      </w:r>
      <w:r w:rsidR="00D96EF0" w:rsidRPr="00D44AF1">
        <w:rPr>
          <w:rFonts w:ascii="Arial" w:hAnsi="Arial" w:cs="Arial"/>
          <w:b/>
          <w:shd w:val="clear" w:color="auto" w:fill="FFFFFF"/>
        </w:rPr>
        <w:t xml:space="preserve"> hohen N</w:t>
      </w:r>
      <w:r w:rsidR="001F1FAC" w:rsidRPr="00D44AF1">
        <w:rPr>
          <w:rFonts w:ascii="Arial" w:hAnsi="Arial" w:cs="Arial"/>
          <w:b/>
          <w:shd w:val="clear" w:color="auto" w:fill="FFFFFF"/>
        </w:rPr>
        <w:t xml:space="preserve">ettozuwanderung gestiegen. </w:t>
      </w:r>
      <w:r w:rsidR="00D96EF0" w:rsidRPr="00D44AF1">
        <w:rPr>
          <w:rFonts w:ascii="Arial" w:hAnsi="Arial" w:cs="Arial"/>
          <w:b/>
          <w:shd w:val="clear" w:color="auto" w:fill="FFFFFF"/>
        </w:rPr>
        <w:t>Im Jahr 201</w:t>
      </w:r>
      <w:r w:rsidR="00956BFE">
        <w:rPr>
          <w:rFonts w:ascii="Arial" w:hAnsi="Arial" w:cs="Arial"/>
          <w:b/>
          <w:shd w:val="clear" w:color="auto" w:fill="FFFFFF"/>
        </w:rPr>
        <w:t>9</w:t>
      </w:r>
      <w:r w:rsidR="00D96EF0" w:rsidRPr="00D44AF1">
        <w:rPr>
          <w:rFonts w:ascii="Arial" w:hAnsi="Arial" w:cs="Arial"/>
          <w:b/>
          <w:shd w:val="clear" w:color="auto" w:fill="FFFFFF"/>
        </w:rPr>
        <w:t xml:space="preserve"> lag d</w:t>
      </w:r>
      <w:r w:rsidR="001F1FAC" w:rsidRPr="00D44AF1">
        <w:rPr>
          <w:rFonts w:ascii="Arial" w:hAnsi="Arial" w:cs="Arial"/>
          <w:b/>
          <w:shd w:val="clear" w:color="auto" w:fill="FFFFFF"/>
        </w:rPr>
        <w:t>er Bevölkerungsstand</w:t>
      </w:r>
      <w:r w:rsidR="00D96EF0" w:rsidRPr="00D44AF1">
        <w:rPr>
          <w:rFonts w:ascii="Arial" w:hAnsi="Arial" w:cs="Arial"/>
          <w:b/>
          <w:shd w:val="clear" w:color="auto" w:fill="FFFFFF"/>
        </w:rPr>
        <w:t xml:space="preserve"> </w:t>
      </w:r>
      <w:r w:rsidR="001F1FAC" w:rsidRPr="00D44AF1">
        <w:rPr>
          <w:rFonts w:ascii="Arial" w:hAnsi="Arial" w:cs="Arial"/>
          <w:b/>
          <w:shd w:val="clear" w:color="auto" w:fill="FFFFFF"/>
        </w:rPr>
        <w:t>bei 83,</w:t>
      </w:r>
      <w:r w:rsidR="00956BFE">
        <w:rPr>
          <w:rFonts w:ascii="Arial" w:hAnsi="Arial" w:cs="Arial"/>
          <w:b/>
          <w:shd w:val="clear" w:color="auto" w:fill="FFFFFF"/>
        </w:rPr>
        <w:t>2</w:t>
      </w:r>
      <w:r w:rsidR="001F1FAC" w:rsidRPr="00D44AF1">
        <w:rPr>
          <w:rFonts w:ascii="Arial" w:hAnsi="Arial" w:cs="Arial"/>
          <w:b/>
          <w:shd w:val="clear" w:color="auto" w:fill="FFFFFF"/>
        </w:rPr>
        <w:t xml:space="preserve"> Millionen.</w:t>
      </w:r>
    </w:p>
    <w:p w:rsidR="000D795D" w:rsidRPr="00D44AF1" w:rsidRDefault="000D795D" w:rsidP="00CA5D69">
      <w:pPr>
        <w:rPr>
          <w:rFonts w:ascii="Arial" w:hAnsi="Arial"/>
        </w:rPr>
      </w:pPr>
    </w:p>
    <w:p w:rsidR="00CA5D69" w:rsidRDefault="00CA5D69" w:rsidP="00CA5D69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Fakten</w:t>
      </w:r>
    </w:p>
    <w:p w:rsidR="00CA5D69" w:rsidRPr="00D44AF1" w:rsidRDefault="00CA5D69" w:rsidP="00CA5D69">
      <w:pPr>
        <w:rPr>
          <w:rFonts w:ascii="Arial" w:hAnsi="Arial" w:cs="Arial"/>
          <w:shd w:val="clear" w:color="auto" w:fill="FFFFFF"/>
        </w:rPr>
      </w:pPr>
    </w:p>
    <w:p w:rsidR="00743840" w:rsidRPr="00D44AF1" w:rsidRDefault="00625C9B" w:rsidP="004242F8">
      <w:pPr>
        <w:rPr>
          <w:rFonts w:ascii="Arial" w:hAnsi="Arial" w:cs="Arial"/>
          <w:shd w:val="clear" w:color="auto" w:fill="FFFFFF"/>
        </w:rPr>
      </w:pPr>
      <w:r w:rsidRPr="00D44AF1">
        <w:rPr>
          <w:rFonts w:ascii="Arial" w:hAnsi="Arial" w:cs="Arial"/>
          <w:shd w:val="clear" w:color="auto" w:fill="FFFFFF"/>
        </w:rPr>
        <w:t>D</w:t>
      </w:r>
      <w:r w:rsidR="00CA5D69" w:rsidRPr="00D44AF1">
        <w:rPr>
          <w:rFonts w:ascii="Arial" w:hAnsi="Arial" w:cs="Arial"/>
          <w:shd w:val="clear" w:color="auto" w:fill="FFFFFF"/>
        </w:rPr>
        <w:t>ie Bevölkerungs</w:t>
      </w:r>
      <w:r w:rsidRPr="00D44AF1">
        <w:rPr>
          <w:rFonts w:ascii="Arial" w:hAnsi="Arial" w:cs="Arial"/>
          <w:shd w:val="clear" w:color="auto" w:fill="FFFFFF"/>
        </w:rPr>
        <w:t>zahl</w:t>
      </w:r>
      <w:r w:rsidR="00CA5D69" w:rsidRPr="00D44AF1">
        <w:rPr>
          <w:rFonts w:ascii="Arial" w:hAnsi="Arial" w:cs="Arial"/>
          <w:shd w:val="clear" w:color="auto" w:fill="FFFFFF"/>
        </w:rPr>
        <w:t xml:space="preserve"> </w:t>
      </w:r>
      <w:r w:rsidR="004D59F0" w:rsidRPr="00D44AF1">
        <w:rPr>
          <w:rFonts w:ascii="Arial" w:hAnsi="Arial" w:cs="Arial"/>
          <w:shd w:val="clear" w:color="auto" w:fill="FFFFFF"/>
        </w:rPr>
        <w:t xml:space="preserve">in Deutschland bzw. dem Deutschen Reich </w:t>
      </w:r>
      <w:r w:rsidRPr="00D44AF1">
        <w:rPr>
          <w:rFonts w:ascii="Arial" w:hAnsi="Arial" w:cs="Arial"/>
          <w:shd w:val="clear" w:color="auto" w:fill="FFFFFF"/>
        </w:rPr>
        <w:t xml:space="preserve">hat über einen </w:t>
      </w:r>
      <w:r w:rsidR="00CA5D69" w:rsidRPr="00D44AF1">
        <w:rPr>
          <w:rFonts w:ascii="Arial" w:hAnsi="Arial" w:cs="Arial"/>
          <w:shd w:val="clear" w:color="auto" w:fill="FFFFFF"/>
        </w:rPr>
        <w:t>lange</w:t>
      </w:r>
      <w:r w:rsidRPr="00D44AF1">
        <w:rPr>
          <w:rFonts w:ascii="Arial" w:hAnsi="Arial" w:cs="Arial"/>
          <w:shd w:val="clear" w:color="auto" w:fill="FFFFFF"/>
        </w:rPr>
        <w:t>n</w:t>
      </w:r>
      <w:r w:rsidR="00CA5D69" w:rsidRPr="00D44AF1">
        <w:rPr>
          <w:rFonts w:ascii="Arial" w:hAnsi="Arial" w:cs="Arial"/>
          <w:shd w:val="clear" w:color="auto" w:fill="FFFFFF"/>
        </w:rPr>
        <w:t xml:space="preserve"> </w:t>
      </w:r>
      <w:r w:rsidRPr="00D44AF1">
        <w:rPr>
          <w:rFonts w:ascii="Arial" w:hAnsi="Arial" w:cs="Arial"/>
          <w:shd w:val="clear" w:color="auto" w:fill="FFFFFF"/>
        </w:rPr>
        <w:t xml:space="preserve">Zeitraum hinweg </w:t>
      </w:r>
      <w:r w:rsidR="00CA5D69" w:rsidRPr="00D44AF1">
        <w:rPr>
          <w:rFonts w:ascii="Arial" w:hAnsi="Arial" w:cs="Arial"/>
          <w:shd w:val="clear" w:color="auto" w:fill="FFFFFF"/>
        </w:rPr>
        <w:t xml:space="preserve">stetig </w:t>
      </w:r>
      <w:r w:rsidRPr="00D44AF1">
        <w:rPr>
          <w:rFonts w:ascii="Arial" w:hAnsi="Arial" w:cs="Arial"/>
          <w:shd w:val="clear" w:color="auto" w:fill="FFFFFF"/>
        </w:rPr>
        <w:t>zugenommen</w:t>
      </w:r>
      <w:r w:rsidR="00CA5D69" w:rsidRPr="00D44AF1">
        <w:rPr>
          <w:rFonts w:ascii="Arial" w:hAnsi="Arial" w:cs="Arial"/>
          <w:shd w:val="clear" w:color="auto" w:fill="FFFFFF"/>
        </w:rPr>
        <w:t xml:space="preserve">. </w:t>
      </w:r>
      <w:r w:rsidRPr="00D44AF1">
        <w:rPr>
          <w:rFonts w:ascii="Arial" w:hAnsi="Arial" w:cs="Arial"/>
          <w:shd w:val="clear" w:color="auto" w:fill="FFFFFF"/>
        </w:rPr>
        <w:t xml:space="preserve">Sie </w:t>
      </w:r>
      <w:r w:rsidR="004D59F0" w:rsidRPr="00D44AF1">
        <w:rPr>
          <w:rFonts w:ascii="Arial" w:hAnsi="Arial" w:cs="Arial"/>
          <w:shd w:val="clear" w:color="auto" w:fill="FFFFFF"/>
        </w:rPr>
        <w:t xml:space="preserve">erhöhte sich von </w:t>
      </w:r>
      <w:r w:rsidR="00CA5D69" w:rsidRPr="00D44AF1">
        <w:rPr>
          <w:rFonts w:ascii="Arial" w:hAnsi="Arial" w:cs="Arial"/>
          <w:shd w:val="clear" w:color="auto" w:fill="FFFFFF"/>
        </w:rPr>
        <w:t xml:space="preserve">41 Millionen im Jahr 1871 </w:t>
      </w:r>
      <w:r w:rsidRPr="00D44AF1">
        <w:rPr>
          <w:rFonts w:ascii="Arial" w:hAnsi="Arial" w:cs="Arial"/>
          <w:shd w:val="clear" w:color="auto" w:fill="FFFFFF"/>
        </w:rPr>
        <w:t xml:space="preserve">auf </w:t>
      </w:r>
      <w:r w:rsidR="00CA5D69" w:rsidRPr="00D44AF1">
        <w:rPr>
          <w:rFonts w:ascii="Arial" w:hAnsi="Arial" w:cs="Arial"/>
          <w:shd w:val="clear" w:color="auto" w:fill="FFFFFF"/>
        </w:rPr>
        <w:t>56 Millionen um 1900</w:t>
      </w:r>
      <w:r w:rsidRPr="00D44AF1">
        <w:rPr>
          <w:rFonts w:ascii="Arial" w:hAnsi="Arial" w:cs="Arial"/>
          <w:shd w:val="clear" w:color="auto" w:fill="FFFFFF"/>
        </w:rPr>
        <w:t xml:space="preserve"> und weiter </w:t>
      </w:r>
      <w:r w:rsidR="00CA5D69" w:rsidRPr="00D44AF1">
        <w:rPr>
          <w:rFonts w:ascii="Arial" w:hAnsi="Arial" w:cs="Arial"/>
          <w:shd w:val="clear" w:color="auto" w:fill="FFFFFF"/>
        </w:rPr>
        <w:t xml:space="preserve">auf </w:t>
      </w:r>
      <w:r w:rsidR="004D59F0" w:rsidRPr="00D44AF1">
        <w:rPr>
          <w:rFonts w:ascii="Arial" w:hAnsi="Arial" w:cs="Arial"/>
          <w:shd w:val="clear" w:color="auto" w:fill="FFFFFF"/>
        </w:rPr>
        <w:t xml:space="preserve">gut </w:t>
      </w:r>
      <w:r w:rsidR="00CA5D69" w:rsidRPr="00D44AF1">
        <w:rPr>
          <w:rFonts w:ascii="Arial" w:hAnsi="Arial" w:cs="Arial"/>
          <w:shd w:val="clear" w:color="auto" w:fill="FFFFFF"/>
        </w:rPr>
        <w:t>69 Millionen im Jahr 193</w:t>
      </w:r>
      <w:r w:rsidR="004D59F0" w:rsidRPr="00D44AF1">
        <w:rPr>
          <w:rFonts w:ascii="Arial" w:hAnsi="Arial" w:cs="Arial"/>
          <w:shd w:val="clear" w:color="auto" w:fill="FFFFFF"/>
        </w:rPr>
        <w:t>9 (Gebietsstand Ende 1937)</w:t>
      </w:r>
      <w:r w:rsidR="00CA5D69" w:rsidRPr="00D44AF1">
        <w:rPr>
          <w:rFonts w:ascii="Arial" w:hAnsi="Arial" w:cs="Arial"/>
          <w:shd w:val="clear" w:color="auto" w:fill="FFFFFF"/>
        </w:rPr>
        <w:t>. Auf dem heutigen Gebietsstand Deutschlands lag die Bevölkerungszahl im Jahr 1952 zum ersten Mal bei mehr als 70 Millionen und 1991 zum erste</w:t>
      </w:r>
      <w:r w:rsidR="0005792D" w:rsidRPr="00D44AF1">
        <w:rPr>
          <w:rFonts w:ascii="Arial" w:hAnsi="Arial" w:cs="Arial"/>
          <w:shd w:val="clear" w:color="auto" w:fill="FFFFFF"/>
        </w:rPr>
        <w:t>n Mal bei mehr als 80 Millionen. A</w:t>
      </w:r>
      <w:r w:rsidR="00CA5D69" w:rsidRPr="00D44AF1">
        <w:rPr>
          <w:rFonts w:ascii="Arial" w:hAnsi="Arial" w:cs="Arial"/>
          <w:shd w:val="clear" w:color="auto" w:fill="FFFFFF"/>
        </w:rPr>
        <w:t xml:space="preserve">llerdings hat sich die Wachstumsdynamik im zeitlichen Verlauf zunehmend abgeschwächt. </w:t>
      </w:r>
      <w:r w:rsidR="00B6099E" w:rsidRPr="00D44AF1">
        <w:rPr>
          <w:rFonts w:ascii="Arial" w:hAnsi="Arial" w:cs="Arial"/>
          <w:shd w:val="clear" w:color="auto" w:fill="FFFFFF"/>
        </w:rPr>
        <w:t xml:space="preserve">Nach einem ersten </w:t>
      </w:r>
      <w:r w:rsidR="00CA5D69" w:rsidRPr="00D44AF1">
        <w:rPr>
          <w:rFonts w:ascii="Arial" w:hAnsi="Arial" w:cs="Arial"/>
          <w:shd w:val="clear" w:color="auto" w:fill="FFFFFF"/>
        </w:rPr>
        <w:t xml:space="preserve">Höchststand im Jahr 2002 </w:t>
      </w:r>
      <w:r w:rsidR="00743840" w:rsidRPr="00D44AF1">
        <w:rPr>
          <w:rFonts w:ascii="Arial" w:hAnsi="Arial" w:cs="Arial"/>
          <w:shd w:val="clear" w:color="auto" w:fill="FFFFFF"/>
        </w:rPr>
        <w:t>war</w:t>
      </w:r>
      <w:r w:rsidR="00CA5D69" w:rsidRPr="00D44AF1">
        <w:rPr>
          <w:rFonts w:ascii="Arial" w:hAnsi="Arial" w:cs="Arial"/>
          <w:shd w:val="clear" w:color="auto" w:fill="FFFFFF"/>
        </w:rPr>
        <w:t xml:space="preserve"> die Bevölkerungszahl </w:t>
      </w:r>
      <w:r w:rsidR="00743840" w:rsidRPr="00D44AF1">
        <w:rPr>
          <w:rFonts w:ascii="Arial" w:hAnsi="Arial" w:cs="Arial"/>
          <w:shd w:val="clear" w:color="auto" w:fill="FFFFFF"/>
        </w:rPr>
        <w:t xml:space="preserve">zunächst </w:t>
      </w:r>
      <w:r w:rsidR="00CA5D69" w:rsidRPr="00D44AF1">
        <w:rPr>
          <w:rFonts w:ascii="Arial" w:hAnsi="Arial" w:cs="Arial"/>
          <w:shd w:val="clear" w:color="auto" w:fill="FFFFFF"/>
        </w:rPr>
        <w:t>sogar rückläufig</w:t>
      </w:r>
      <w:r w:rsidR="00D10100" w:rsidRPr="00D44AF1">
        <w:rPr>
          <w:rFonts w:ascii="Arial" w:hAnsi="Arial" w:cs="Arial"/>
          <w:shd w:val="clear" w:color="auto" w:fill="FFFFFF"/>
        </w:rPr>
        <w:t>:</w:t>
      </w:r>
      <w:r w:rsidR="00CA5D69" w:rsidRPr="00D44AF1">
        <w:rPr>
          <w:rFonts w:ascii="Arial" w:hAnsi="Arial" w:cs="Arial"/>
          <w:shd w:val="clear" w:color="auto" w:fill="FFFFFF"/>
        </w:rPr>
        <w:t xml:space="preserve"> Zwischen 2002 und 201</w:t>
      </w:r>
      <w:r w:rsidR="00743840" w:rsidRPr="00D44AF1">
        <w:rPr>
          <w:rFonts w:ascii="Arial" w:hAnsi="Arial" w:cs="Arial"/>
          <w:shd w:val="clear" w:color="auto" w:fill="FFFFFF"/>
        </w:rPr>
        <w:t>0</w:t>
      </w:r>
      <w:r w:rsidR="00CA5D69" w:rsidRPr="00D44AF1">
        <w:rPr>
          <w:rFonts w:ascii="Arial" w:hAnsi="Arial" w:cs="Arial"/>
          <w:shd w:val="clear" w:color="auto" w:fill="FFFFFF"/>
        </w:rPr>
        <w:t xml:space="preserve"> fiel </w:t>
      </w:r>
      <w:r w:rsidR="00D10100" w:rsidRPr="00D44AF1">
        <w:rPr>
          <w:rFonts w:ascii="Arial" w:hAnsi="Arial" w:cs="Arial"/>
          <w:shd w:val="clear" w:color="auto" w:fill="FFFFFF"/>
        </w:rPr>
        <w:t xml:space="preserve">sie </w:t>
      </w:r>
      <w:r w:rsidR="00CA5D69" w:rsidRPr="00D44AF1">
        <w:rPr>
          <w:rFonts w:ascii="Arial" w:hAnsi="Arial" w:cs="Arial"/>
          <w:shd w:val="clear" w:color="auto" w:fill="FFFFFF"/>
        </w:rPr>
        <w:t>von 82,5 auf 81,</w:t>
      </w:r>
      <w:r w:rsidR="00743840" w:rsidRPr="00D44AF1">
        <w:rPr>
          <w:rFonts w:ascii="Arial" w:hAnsi="Arial" w:cs="Arial"/>
          <w:shd w:val="clear" w:color="auto" w:fill="FFFFFF"/>
        </w:rPr>
        <w:t>8</w:t>
      </w:r>
      <w:r w:rsidR="00CA5D69" w:rsidRPr="00D44AF1">
        <w:rPr>
          <w:rFonts w:ascii="Arial" w:hAnsi="Arial" w:cs="Arial"/>
          <w:shd w:val="clear" w:color="auto" w:fill="FFFFFF"/>
        </w:rPr>
        <w:t xml:space="preserve"> Millionen.</w:t>
      </w:r>
    </w:p>
    <w:p w:rsidR="0005792D" w:rsidRPr="00D44AF1" w:rsidRDefault="0005792D" w:rsidP="004242F8">
      <w:pPr>
        <w:rPr>
          <w:rFonts w:ascii="Arial" w:hAnsi="Arial" w:cs="Arial"/>
          <w:shd w:val="clear" w:color="auto" w:fill="FFFFFF"/>
        </w:rPr>
      </w:pPr>
    </w:p>
    <w:p w:rsidR="00743840" w:rsidRPr="00D44AF1" w:rsidRDefault="00D10100" w:rsidP="004242F8">
      <w:pPr>
        <w:rPr>
          <w:rFonts w:ascii="Arial" w:hAnsi="Arial" w:cs="Arial"/>
          <w:shd w:val="clear" w:color="auto" w:fill="FFFFFF"/>
        </w:rPr>
      </w:pPr>
      <w:r w:rsidRPr="00D44AF1">
        <w:rPr>
          <w:rFonts w:ascii="Arial" w:hAnsi="Arial" w:cs="Arial"/>
          <w:shd w:val="clear" w:color="auto" w:fill="FFFFFF"/>
        </w:rPr>
        <w:t>Im Jahr</w:t>
      </w:r>
      <w:r w:rsidR="00743840" w:rsidRPr="00D44AF1">
        <w:rPr>
          <w:rFonts w:ascii="Arial" w:hAnsi="Arial" w:cs="Arial"/>
          <w:shd w:val="clear" w:color="auto" w:fill="FFFFFF"/>
        </w:rPr>
        <w:t xml:space="preserve"> 2011 wurde in Deutschland nach 24 Jahren wieder eine Volkszählung durchgeführt</w:t>
      </w:r>
      <w:r w:rsidR="00D4298E" w:rsidRPr="00D44AF1">
        <w:rPr>
          <w:rFonts w:ascii="Arial" w:hAnsi="Arial" w:cs="Arial"/>
          <w:shd w:val="clear" w:color="auto" w:fill="FFFFFF"/>
        </w:rPr>
        <w:t xml:space="preserve">, der </w:t>
      </w:r>
      <w:r w:rsidR="00743840" w:rsidRPr="00D44AF1">
        <w:rPr>
          <w:rFonts w:ascii="Arial" w:hAnsi="Arial" w:cs="Arial"/>
          <w:shd w:val="clear" w:color="auto" w:fill="FFFFFF"/>
        </w:rPr>
        <w:t>Zensus 2011</w:t>
      </w:r>
      <w:r w:rsidR="00D4298E" w:rsidRPr="00D44AF1">
        <w:rPr>
          <w:rFonts w:ascii="Arial" w:hAnsi="Arial" w:cs="Arial"/>
          <w:shd w:val="clear" w:color="auto" w:fill="FFFFFF"/>
        </w:rPr>
        <w:t>. Hiernach lebten 2011 80,3 Millionen Einwohner in Deutschland – und damit rund 1,</w:t>
      </w:r>
      <w:r w:rsidR="0005792D" w:rsidRPr="00D44AF1">
        <w:rPr>
          <w:rFonts w:ascii="Arial" w:hAnsi="Arial" w:cs="Arial"/>
          <w:shd w:val="clear" w:color="auto" w:fill="FFFFFF"/>
        </w:rPr>
        <w:t>5</w:t>
      </w:r>
      <w:r w:rsidR="00D4298E" w:rsidRPr="00D44AF1">
        <w:rPr>
          <w:rFonts w:ascii="Arial" w:hAnsi="Arial" w:cs="Arial"/>
          <w:shd w:val="clear" w:color="auto" w:fill="FFFFFF"/>
        </w:rPr>
        <w:t xml:space="preserve"> Millionen weniger als bei der </w:t>
      </w:r>
      <w:r w:rsidRPr="00D44AF1">
        <w:rPr>
          <w:rFonts w:ascii="Arial" w:hAnsi="Arial" w:cs="Arial"/>
          <w:shd w:val="clear" w:color="auto" w:fill="FFFFFF"/>
        </w:rPr>
        <w:t>bis dahin gültigen Bevölkerungszahl aus der amtlichen Bevölkerungsfortschreibung</w:t>
      </w:r>
      <w:r w:rsidR="0005792D" w:rsidRPr="00D44AF1">
        <w:rPr>
          <w:rFonts w:ascii="Arial" w:hAnsi="Arial" w:cs="Arial"/>
          <w:shd w:val="clear" w:color="auto" w:fill="FFFFFF"/>
        </w:rPr>
        <w:t xml:space="preserve">. </w:t>
      </w:r>
      <w:r w:rsidR="00D96EF0" w:rsidRPr="00D44AF1">
        <w:rPr>
          <w:rFonts w:ascii="Arial" w:hAnsi="Arial" w:cs="Arial"/>
          <w:shd w:val="clear" w:color="auto" w:fill="FFFFFF"/>
        </w:rPr>
        <w:t>A</w:t>
      </w:r>
      <w:r w:rsidR="00F35780" w:rsidRPr="00D44AF1">
        <w:rPr>
          <w:rFonts w:ascii="Arial" w:hAnsi="Arial" w:cs="Arial"/>
          <w:shd w:val="clear" w:color="auto" w:fill="FFFFFF"/>
        </w:rPr>
        <w:t xml:space="preserve">ufgrund der hohen Nettozuwanderung seit dem Jahr 2011 </w:t>
      </w:r>
      <w:r w:rsidR="00475AB8" w:rsidRPr="00D44AF1">
        <w:rPr>
          <w:rFonts w:ascii="Arial" w:hAnsi="Arial" w:cs="Arial"/>
          <w:shd w:val="clear" w:color="auto" w:fill="FFFFFF"/>
        </w:rPr>
        <w:t>ist die Bevölkerungszahl im Zeitraum 2011 bis 201</w:t>
      </w:r>
      <w:r w:rsidR="00956BFE">
        <w:rPr>
          <w:rFonts w:ascii="Arial" w:hAnsi="Arial" w:cs="Arial"/>
          <w:shd w:val="clear" w:color="auto" w:fill="FFFFFF"/>
        </w:rPr>
        <w:t>9</w:t>
      </w:r>
      <w:r w:rsidR="00475AB8" w:rsidRPr="00D44AF1">
        <w:rPr>
          <w:rFonts w:ascii="Arial" w:hAnsi="Arial" w:cs="Arial"/>
          <w:shd w:val="clear" w:color="auto" w:fill="FFFFFF"/>
        </w:rPr>
        <w:t xml:space="preserve"> jedes Jahr gestiegen.</w:t>
      </w:r>
      <w:r w:rsidR="00461D91" w:rsidRPr="00D44AF1">
        <w:rPr>
          <w:rFonts w:ascii="Arial" w:hAnsi="Arial" w:cs="Arial"/>
          <w:shd w:val="clear" w:color="auto" w:fill="FFFFFF"/>
        </w:rPr>
        <w:t xml:space="preserve"> D</w:t>
      </w:r>
      <w:r w:rsidR="00475AB8" w:rsidRPr="00D44AF1">
        <w:rPr>
          <w:rFonts w:ascii="Arial" w:hAnsi="Arial" w:cs="Arial"/>
          <w:shd w:val="clear" w:color="auto" w:fill="FFFFFF"/>
        </w:rPr>
        <w:t xml:space="preserve">er Bevölkerungsstand lag </w:t>
      </w:r>
      <w:r w:rsidR="00C008A2" w:rsidRPr="00D44AF1">
        <w:rPr>
          <w:rFonts w:ascii="Arial" w:hAnsi="Arial" w:cs="Arial"/>
          <w:shd w:val="clear" w:color="auto" w:fill="FFFFFF"/>
        </w:rPr>
        <w:t>am 31.12.</w:t>
      </w:r>
      <w:r w:rsidR="00475AB8" w:rsidRPr="00D44AF1">
        <w:rPr>
          <w:rFonts w:ascii="Arial" w:hAnsi="Arial" w:cs="Arial"/>
          <w:shd w:val="clear" w:color="auto" w:fill="FFFFFF"/>
        </w:rPr>
        <w:t>201</w:t>
      </w:r>
      <w:r w:rsidR="00956BFE">
        <w:rPr>
          <w:rFonts w:ascii="Arial" w:hAnsi="Arial" w:cs="Arial"/>
          <w:shd w:val="clear" w:color="auto" w:fill="FFFFFF"/>
        </w:rPr>
        <w:t>9</w:t>
      </w:r>
      <w:r w:rsidR="00475AB8" w:rsidRPr="00D44AF1">
        <w:rPr>
          <w:rFonts w:ascii="Arial" w:hAnsi="Arial" w:cs="Arial"/>
          <w:shd w:val="clear" w:color="auto" w:fill="FFFFFF"/>
        </w:rPr>
        <w:t xml:space="preserve"> bei 83,</w:t>
      </w:r>
      <w:r w:rsidR="00956BFE">
        <w:rPr>
          <w:rFonts w:ascii="Arial" w:hAnsi="Arial" w:cs="Arial"/>
          <w:shd w:val="clear" w:color="auto" w:fill="FFFFFF"/>
        </w:rPr>
        <w:t>2</w:t>
      </w:r>
      <w:r w:rsidR="00475AB8" w:rsidRPr="00D44AF1">
        <w:rPr>
          <w:rFonts w:ascii="Arial" w:hAnsi="Arial" w:cs="Arial"/>
          <w:shd w:val="clear" w:color="auto" w:fill="FFFFFF"/>
        </w:rPr>
        <w:t xml:space="preserve"> Millionen.</w:t>
      </w:r>
    </w:p>
    <w:p w:rsidR="0005792D" w:rsidRPr="00D44AF1" w:rsidRDefault="0005792D" w:rsidP="004242F8">
      <w:pPr>
        <w:rPr>
          <w:rFonts w:ascii="Arial" w:hAnsi="Arial" w:cs="Arial"/>
          <w:shd w:val="clear" w:color="auto" w:fill="FFFFFF"/>
        </w:rPr>
      </w:pPr>
    </w:p>
    <w:p w:rsidR="0005792D" w:rsidRPr="00D44AF1" w:rsidRDefault="00CA5D69" w:rsidP="004242F8">
      <w:pPr>
        <w:rPr>
          <w:rFonts w:ascii="Arial" w:hAnsi="Arial" w:cs="Arial"/>
          <w:shd w:val="clear" w:color="auto" w:fill="FFFFFF"/>
        </w:rPr>
      </w:pPr>
      <w:r w:rsidRPr="00D44AF1">
        <w:rPr>
          <w:rFonts w:ascii="Arial" w:hAnsi="Arial" w:cs="Arial"/>
          <w:shd w:val="clear" w:color="auto" w:fill="FFFFFF"/>
        </w:rPr>
        <w:t xml:space="preserve">In West- und Ostdeutschland verlief die Bevölkerungsentwicklung </w:t>
      </w:r>
      <w:r w:rsidR="00D4298E" w:rsidRPr="00D44AF1">
        <w:rPr>
          <w:rFonts w:ascii="Arial" w:hAnsi="Arial" w:cs="Arial"/>
          <w:shd w:val="clear" w:color="auto" w:fill="FFFFFF"/>
        </w:rPr>
        <w:t xml:space="preserve">seit 1950 </w:t>
      </w:r>
      <w:r w:rsidRPr="00D44AF1">
        <w:rPr>
          <w:rFonts w:ascii="Arial" w:hAnsi="Arial" w:cs="Arial"/>
          <w:shd w:val="clear" w:color="auto" w:fill="FFFFFF"/>
        </w:rPr>
        <w:t xml:space="preserve">gegenläufig. </w:t>
      </w:r>
      <w:r w:rsidR="00D4298E" w:rsidRPr="00D44AF1">
        <w:rPr>
          <w:rFonts w:ascii="Arial" w:hAnsi="Arial" w:cs="Arial"/>
          <w:shd w:val="clear" w:color="auto" w:fill="FFFFFF"/>
        </w:rPr>
        <w:t>I</w:t>
      </w:r>
      <w:r w:rsidRPr="00D44AF1">
        <w:rPr>
          <w:rFonts w:ascii="Arial" w:hAnsi="Arial" w:cs="Arial"/>
          <w:shd w:val="clear" w:color="auto" w:fill="FFFFFF"/>
        </w:rPr>
        <w:t xml:space="preserve">n Westdeutschland </w:t>
      </w:r>
      <w:r w:rsidR="00D4298E" w:rsidRPr="00D44AF1">
        <w:rPr>
          <w:rFonts w:ascii="Arial" w:hAnsi="Arial" w:cs="Arial"/>
          <w:shd w:val="clear" w:color="auto" w:fill="FFFFFF"/>
        </w:rPr>
        <w:t xml:space="preserve">erhöhte sich die Bevölkerungszahl sowohl </w:t>
      </w:r>
      <w:r w:rsidRPr="00D44AF1">
        <w:rPr>
          <w:rFonts w:ascii="Arial" w:hAnsi="Arial" w:cs="Arial"/>
          <w:shd w:val="clear" w:color="auto" w:fill="FFFFFF"/>
        </w:rPr>
        <w:t>von 1950 bis 200</w:t>
      </w:r>
      <w:r w:rsidR="00D4298E" w:rsidRPr="00D44AF1">
        <w:rPr>
          <w:rFonts w:ascii="Arial" w:hAnsi="Arial" w:cs="Arial"/>
          <w:shd w:val="clear" w:color="auto" w:fill="FFFFFF"/>
        </w:rPr>
        <w:t>5 als auch zwischen 2011 und 201</w:t>
      </w:r>
      <w:r w:rsidR="00956BFE">
        <w:rPr>
          <w:rFonts w:ascii="Arial" w:hAnsi="Arial" w:cs="Arial"/>
          <w:shd w:val="clear" w:color="auto" w:fill="FFFFFF"/>
        </w:rPr>
        <w:t>9</w:t>
      </w:r>
      <w:r w:rsidR="00D4298E" w:rsidRPr="00D44AF1">
        <w:rPr>
          <w:rFonts w:ascii="Arial" w:hAnsi="Arial" w:cs="Arial"/>
          <w:shd w:val="clear" w:color="auto" w:fill="FFFFFF"/>
        </w:rPr>
        <w:t>. Lediglich i</w:t>
      </w:r>
      <w:r w:rsidR="00DB1472" w:rsidRPr="00D44AF1">
        <w:rPr>
          <w:rFonts w:ascii="Arial" w:hAnsi="Arial" w:cs="Arial"/>
          <w:shd w:val="clear" w:color="auto" w:fill="FFFFFF"/>
        </w:rPr>
        <w:t xml:space="preserve">m Zeitraum </w:t>
      </w:r>
      <w:r w:rsidR="00D4298E" w:rsidRPr="00D44AF1">
        <w:rPr>
          <w:rFonts w:ascii="Arial" w:hAnsi="Arial" w:cs="Arial"/>
          <w:shd w:val="clear" w:color="auto" w:fill="FFFFFF"/>
        </w:rPr>
        <w:t>2005</w:t>
      </w:r>
      <w:r w:rsidR="00DB1472" w:rsidRPr="00D44AF1">
        <w:rPr>
          <w:rFonts w:ascii="Arial" w:hAnsi="Arial" w:cs="Arial"/>
          <w:shd w:val="clear" w:color="auto" w:fill="FFFFFF"/>
        </w:rPr>
        <w:t xml:space="preserve"> bis </w:t>
      </w:r>
      <w:r w:rsidR="00D4298E" w:rsidRPr="00D44AF1">
        <w:rPr>
          <w:rFonts w:ascii="Arial" w:hAnsi="Arial" w:cs="Arial"/>
          <w:shd w:val="clear" w:color="auto" w:fill="FFFFFF"/>
        </w:rPr>
        <w:t>2009</w:t>
      </w:r>
      <w:r w:rsidR="000A06C1" w:rsidRPr="00D44AF1">
        <w:rPr>
          <w:rFonts w:ascii="Arial" w:hAnsi="Arial" w:cs="Arial"/>
          <w:shd w:val="clear" w:color="auto" w:fill="FFFFFF"/>
        </w:rPr>
        <w:t>/2010</w:t>
      </w:r>
      <w:r w:rsidR="00DB1472" w:rsidRPr="00D44AF1">
        <w:rPr>
          <w:rFonts w:ascii="Arial" w:hAnsi="Arial" w:cs="Arial"/>
          <w:shd w:val="clear" w:color="auto" w:fill="FFFFFF"/>
        </w:rPr>
        <w:t xml:space="preserve"> kam es zu einem </w:t>
      </w:r>
      <w:r w:rsidR="00334702" w:rsidRPr="00D44AF1">
        <w:rPr>
          <w:rFonts w:ascii="Arial" w:hAnsi="Arial" w:cs="Arial"/>
          <w:shd w:val="clear" w:color="auto" w:fill="FFFFFF"/>
        </w:rPr>
        <w:t>leichten</w:t>
      </w:r>
      <w:r w:rsidR="00DB1472" w:rsidRPr="00D44AF1">
        <w:rPr>
          <w:rFonts w:ascii="Arial" w:hAnsi="Arial" w:cs="Arial"/>
          <w:shd w:val="clear" w:color="auto" w:fill="FFFFFF"/>
        </w:rPr>
        <w:t xml:space="preserve"> Bevölke</w:t>
      </w:r>
      <w:r w:rsidR="001F7F43" w:rsidRPr="00D44AF1">
        <w:rPr>
          <w:rFonts w:ascii="Arial" w:hAnsi="Arial" w:cs="Arial"/>
          <w:shd w:val="clear" w:color="auto" w:fill="FFFFFF"/>
        </w:rPr>
        <w:t>rungsrückgang (</w:t>
      </w:r>
      <w:r w:rsidR="000A06C1" w:rsidRPr="00D44AF1">
        <w:rPr>
          <w:rFonts w:ascii="Arial" w:hAnsi="Arial" w:cs="Arial"/>
          <w:shd w:val="clear" w:color="auto" w:fill="FFFFFF"/>
        </w:rPr>
        <w:t>rund</w:t>
      </w:r>
      <w:r w:rsidR="001F7F43" w:rsidRPr="00D44AF1">
        <w:rPr>
          <w:rFonts w:ascii="Arial" w:hAnsi="Arial" w:cs="Arial"/>
          <w:shd w:val="clear" w:color="auto" w:fill="FFFFFF"/>
        </w:rPr>
        <w:t xml:space="preserve"> 27</w:t>
      </w:r>
      <w:r w:rsidR="000A06C1" w:rsidRPr="00D44AF1">
        <w:rPr>
          <w:rFonts w:ascii="Arial" w:hAnsi="Arial" w:cs="Arial"/>
          <w:shd w:val="clear" w:color="auto" w:fill="FFFFFF"/>
        </w:rPr>
        <w:t>5</w:t>
      </w:r>
      <w:r w:rsidR="001F7F43" w:rsidRPr="00D44AF1">
        <w:rPr>
          <w:rFonts w:ascii="Arial" w:hAnsi="Arial" w:cs="Arial"/>
          <w:shd w:val="clear" w:color="auto" w:fill="FFFFFF"/>
        </w:rPr>
        <w:t>.000)</w:t>
      </w:r>
      <w:r w:rsidR="0005792D" w:rsidRPr="00D44AF1">
        <w:rPr>
          <w:rFonts w:ascii="Arial" w:hAnsi="Arial" w:cs="Arial"/>
          <w:shd w:val="clear" w:color="auto" w:fill="FFFFFF"/>
        </w:rPr>
        <w:t>. I</w:t>
      </w:r>
      <w:r w:rsidR="00DB1472" w:rsidRPr="00D44AF1">
        <w:rPr>
          <w:rFonts w:ascii="Arial" w:hAnsi="Arial" w:cs="Arial"/>
          <w:shd w:val="clear" w:color="auto" w:fill="FFFFFF"/>
        </w:rPr>
        <w:t xml:space="preserve">m Gegensatz dazu hat sich die Bevölkerungszahl in </w:t>
      </w:r>
      <w:r w:rsidRPr="00D44AF1">
        <w:rPr>
          <w:rFonts w:ascii="Arial" w:hAnsi="Arial" w:cs="Arial"/>
          <w:shd w:val="clear" w:color="auto" w:fill="FFFFFF"/>
        </w:rPr>
        <w:t>Ostdeutschland</w:t>
      </w:r>
      <w:r w:rsidR="00DB1472" w:rsidRPr="00D44AF1">
        <w:rPr>
          <w:rFonts w:ascii="Arial" w:hAnsi="Arial" w:cs="Arial"/>
          <w:shd w:val="clear" w:color="auto" w:fill="FFFFFF"/>
        </w:rPr>
        <w:t xml:space="preserve"> zwischen 1950 und 2010 </w:t>
      </w:r>
      <w:r w:rsidR="001F7F43" w:rsidRPr="00D44AF1">
        <w:rPr>
          <w:rFonts w:ascii="Arial" w:hAnsi="Arial" w:cs="Arial"/>
          <w:shd w:val="clear" w:color="auto" w:fill="FFFFFF"/>
        </w:rPr>
        <w:t>immer weiter verringert. Wird Ostdeutschland ohne Berlin betrachtet, gilt die</w:t>
      </w:r>
      <w:r w:rsidR="00A30C39" w:rsidRPr="00D44AF1">
        <w:rPr>
          <w:rFonts w:ascii="Arial" w:hAnsi="Arial" w:cs="Arial"/>
          <w:shd w:val="clear" w:color="auto" w:fill="FFFFFF"/>
        </w:rPr>
        <w:t>s</w:t>
      </w:r>
      <w:r w:rsidR="001F7F43" w:rsidRPr="00D44AF1">
        <w:rPr>
          <w:rFonts w:ascii="Arial" w:hAnsi="Arial" w:cs="Arial"/>
          <w:shd w:val="clear" w:color="auto" w:fill="FFFFFF"/>
        </w:rPr>
        <w:t xml:space="preserve"> insgesamt auch für die Zeit von </w:t>
      </w:r>
      <w:r w:rsidR="004554C0" w:rsidRPr="00D44AF1">
        <w:rPr>
          <w:rFonts w:ascii="Arial" w:hAnsi="Arial" w:cs="Arial"/>
          <w:shd w:val="clear" w:color="auto" w:fill="FFFFFF"/>
        </w:rPr>
        <w:t>2011 bis 201</w:t>
      </w:r>
      <w:r w:rsidR="00956BFE">
        <w:rPr>
          <w:rFonts w:ascii="Arial" w:hAnsi="Arial" w:cs="Arial"/>
          <w:shd w:val="clear" w:color="auto" w:fill="FFFFFF"/>
        </w:rPr>
        <w:t>9</w:t>
      </w:r>
      <w:r w:rsidR="004554C0" w:rsidRPr="00D44AF1">
        <w:rPr>
          <w:rFonts w:ascii="Arial" w:hAnsi="Arial" w:cs="Arial"/>
          <w:shd w:val="clear" w:color="auto" w:fill="FFFFFF"/>
        </w:rPr>
        <w:t>.</w:t>
      </w:r>
    </w:p>
    <w:p w:rsidR="0005792D" w:rsidRPr="00D44AF1" w:rsidRDefault="0005792D" w:rsidP="004242F8">
      <w:pPr>
        <w:rPr>
          <w:rFonts w:ascii="Arial" w:hAnsi="Arial" w:cs="Arial"/>
          <w:shd w:val="clear" w:color="auto" w:fill="FFFFFF"/>
        </w:rPr>
      </w:pPr>
    </w:p>
    <w:p w:rsidR="005441AE" w:rsidRPr="00D44AF1" w:rsidRDefault="00101A74" w:rsidP="00CA5D69">
      <w:pPr>
        <w:rPr>
          <w:rFonts w:ascii="Arial" w:hAnsi="Arial" w:cs="Arial"/>
          <w:shd w:val="clear" w:color="auto" w:fill="FFFFFF"/>
        </w:rPr>
      </w:pPr>
      <w:r w:rsidRPr="00D44AF1">
        <w:rPr>
          <w:rFonts w:ascii="Arial" w:hAnsi="Arial" w:cs="Arial"/>
          <w:shd w:val="clear" w:color="auto" w:fill="FFFFFF"/>
        </w:rPr>
        <w:t xml:space="preserve">Im Jahr 2018 wurden rund 787.500 Kinder lebend geboren. Die Zahl der Sterbefälle lag bei knapp 955.000. Daraus ergibt sich ein Geburtendefizit bzw. Sterbeüberschuss </w:t>
      </w:r>
      <w:r w:rsidR="008219B8" w:rsidRPr="00D44AF1">
        <w:rPr>
          <w:rFonts w:ascii="Arial" w:hAnsi="Arial" w:cs="Arial"/>
          <w:shd w:val="clear" w:color="auto" w:fill="FFFFFF"/>
        </w:rPr>
        <w:t xml:space="preserve">von rund 167.500 </w:t>
      </w:r>
      <w:r w:rsidR="007C6C42" w:rsidRPr="00D44AF1">
        <w:rPr>
          <w:rFonts w:ascii="Arial" w:hAnsi="Arial" w:cs="Arial"/>
          <w:shd w:val="clear" w:color="auto" w:fill="FFFFFF"/>
        </w:rPr>
        <w:t xml:space="preserve">im Jahr 2018 </w:t>
      </w:r>
      <w:r w:rsidRPr="00D44AF1">
        <w:rPr>
          <w:rFonts w:ascii="Arial" w:hAnsi="Arial" w:cs="Arial"/>
          <w:shd w:val="clear" w:color="auto" w:fill="FFFFFF"/>
        </w:rPr>
        <w:t>(Differenz aus Geburten und Sterbefällen).</w:t>
      </w:r>
      <w:r w:rsidR="005441AE" w:rsidRPr="00D44AF1">
        <w:rPr>
          <w:rFonts w:ascii="Arial" w:hAnsi="Arial" w:cs="Arial"/>
          <w:shd w:val="clear" w:color="auto" w:fill="FFFFFF"/>
        </w:rPr>
        <w:t xml:space="preserve"> Ohne Nettozuwanderung würde die Bevölkerung in Deutschland seit 197</w:t>
      </w:r>
      <w:r w:rsidR="007C6C42" w:rsidRPr="00D44AF1">
        <w:rPr>
          <w:rFonts w:ascii="Arial" w:hAnsi="Arial" w:cs="Arial"/>
          <w:shd w:val="clear" w:color="auto" w:fill="FFFFFF"/>
        </w:rPr>
        <w:t>2</w:t>
      </w:r>
      <w:r w:rsidR="005441AE" w:rsidRPr="00D44AF1">
        <w:rPr>
          <w:rFonts w:ascii="Arial" w:hAnsi="Arial" w:cs="Arial"/>
          <w:shd w:val="clear" w:color="auto" w:fill="FFFFFF"/>
        </w:rPr>
        <w:t xml:space="preserve"> schrumpfen. Allein i</w:t>
      </w:r>
      <w:r w:rsidRPr="00D44AF1">
        <w:rPr>
          <w:rFonts w:ascii="Arial" w:hAnsi="Arial" w:cs="Arial"/>
          <w:shd w:val="clear" w:color="auto" w:fill="FFFFFF"/>
        </w:rPr>
        <w:t xml:space="preserve">m Zeitraum 2011 bis 2018 lag der </w:t>
      </w:r>
      <w:r w:rsidR="007C6C42" w:rsidRPr="00D44AF1">
        <w:rPr>
          <w:rFonts w:ascii="Arial" w:hAnsi="Arial" w:cs="Arial"/>
          <w:shd w:val="clear" w:color="auto" w:fill="FFFFFF"/>
        </w:rPr>
        <w:t>Ü</w:t>
      </w:r>
      <w:r w:rsidRPr="00D44AF1">
        <w:rPr>
          <w:rFonts w:ascii="Arial" w:hAnsi="Arial" w:cs="Arial"/>
          <w:shd w:val="clear" w:color="auto" w:fill="FFFFFF"/>
        </w:rPr>
        <w:t xml:space="preserve">berschuss </w:t>
      </w:r>
      <w:r w:rsidR="001E11AF" w:rsidRPr="00D44AF1">
        <w:rPr>
          <w:rFonts w:ascii="Arial" w:hAnsi="Arial" w:cs="Arial"/>
          <w:shd w:val="clear" w:color="auto" w:fill="FFFFFF"/>
        </w:rPr>
        <w:t>an G</w:t>
      </w:r>
      <w:r w:rsidR="007C6C42" w:rsidRPr="00D44AF1">
        <w:rPr>
          <w:rFonts w:ascii="Arial" w:hAnsi="Arial" w:cs="Arial"/>
          <w:shd w:val="clear" w:color="auto" w:fill="FFFFFF"/>
        </w:rPr>
        <w:t xml:space="preserve">estorbenen </w:t>
      </w:r>
      <w:r w:rsidRPr="00D44AF1">
        <w:rPr>
          <w:rFonts w:ascii="Arial" w:hAnsi="Arial" w:cs="Arial"/>
          <w:shd w:val="clear" w:color="auto" w:fill="FFFFFF"/>
        </w:rPr>
        <w:t>bei knapp 1,4 Millionen.</w:t>
      </w:r>
      <w:r w:rsidR="005441AE" w:rsidRPr="00D44AF1">
        <w:rPr>
          <w:rFonts w:ascii="Arial" w:hAnsi="Arial" w:cs="Arial"/>
          <w:shd w:val="clear" w:color="auto" w:fill="FFFFFF"/>
        </w:rPr>
        <w:t xml:space="preserve"> Wie oben beschrieben konnte der positive W</w:t>
      </w:r>
      <w:r w:rsidR="00864E6C" w:rsidRPr="00D44AF1">
        <w:rPr>
          <w:rFonts w:ascii="Arial" w:hAnsi="Arial" w:cs="Arial"/>
          <w:shd w:val="clear" w:color="auto" w:fill="FFFFFF"/>
        </w:rPr>
        <w:t>anderung</w:t>
      </w:r>
      <w:r w:rsidR="005441AE" w:rsidRPr="00D44AF1">
        <w:rPr>
          <w:rFonts w:ascii="Arial" w:hAnsi="Arial" w:cs="Arial"/>
          <w:shd w:val="clear" w:color="auto" w:fill="FFFFFF"/>
        </w:rPr>
        <w:t xml:space="preserve">ssaldo in den Jahren 2011 bis 2018 </w:t>
      </w:r>
      <w:r w:rsidR="00864E6C" w:rsidRPr="00D44AF1">
        <w:rPr>
          <w:rFonts w:ascii="Arial" w:hAnsi="Arial" w:cs="Arial"/>
          <w:shd w:val="clear" w:color="auto" w:fill="FFFFFF"/>
        </w:rPr>
        <w:t>das Geburtendefizit in Deutschland mehr als ausgleichen. In der Folge stieg die Bevölkerungszahl in diesem Zeitraum von 80,3 auf 83,0 Millionen.</w:t>
      </w:r>
    </w:p>
    <w:p w:rsidR="005441AE" w:rsidRPr="00D44AF1" w:rsidRDefault="005441AE" w:rsidP="00CA5D69">
      <w:pPr>
        <w:rPr>
          <w:rFonts w:ascii="Arial" w:hAnsi="Arial" w:cs="Arial"/>
          <w:shd w:val="clear" w:color="auto" w:fill="FFFFFF"/>
        </w:rPr>
      </w:pPr>
    </w:p>
    <w:p w:rsidR="00833813" w:rsidRPr="00D44AF1" w:rsidRDefault="00864E6C" w:rsidP="00CA5D69">
      <w:pPr>
        <w:rPr>
          <w:rFonts w:ascii="Arial" w:hAnsi="Arial" w:cs="Arial"/>
          <w:shd w:val="clear" w:color="auto" w:fill="FFFFFF"/>
        </w:rPr>
      </w:pPr>
      <w:r w:rsidRPr="00D44AF1">
        <w:rPr>
          <w:rFonts w:ascii="Arial" w:hAnsi="Arial" w:cs="Arial"/>
          <w:shd w:val="clear" w:color="auto" w:fill="FFFFFF"/>
        </w:rPr>
        <w:t xml:space="preserve">Mit </w:t>
      </w:r>
      <w:r w:rsidR="00CA5D69" w:rsidRPr="00D44AF1">
        <w:rPr>
          <w:rFonts w:ascii="Arial" w:hAnsi="Arial" w:cs="Arial"/>
          <w:shd w:val="clear" w:color="auto" w:fill="FFFFFF"/>
        </w:rPr>
        <w:t>8</w:t>
      </w:r>
      <w:r w:rsidR="00EE5A3C" w:rsidRPr="00D44AF1">
        <w:rPr>
          <w:rFonts w:ascii="Arial" w:hAnsi="Arial" w:cs="Arial"/>
          <w:shd w:val="clear" w:color="auto" w:fill="FFFFFF"/>
        </w:rPr>
        <w:t>3</w:t>
      </w:r>
      <w:r w:rsidR="00CA5D69" w:rsidRPr="00D44AF1">
        <w:rPr>
          <w:rFonts w:ascii="Arial" w:hAnsi="Arial" w:cs="Arial"/>
          <w:shd w:val="clear" w:color="auto" w:fill="FFFFFF"/>
        </w:rPr>
        <w:t xml:space="preserve"> Millionen Einwohnern auf </w:t>
      </w:r>
      <w:r w:rsidR="00833813" w:rsidRPr="00D44AF1">
        <w:rPr>
          <w:rFonts w:ascii="Arial" w:hAnsi="Arial" w:cs="Arial"/>
          <w:shd w:val="clear" w:color="auto" w:fill="FFFFFF"/>
        </w:rPr>
        <w:t>357.582 Quadratkilometern (</w:t>
      </w:r>
      <w:r w:rsidR="00CA5D69" w:rsidRPr="00D44AF1">
        <w:rPr>
          <w:rFonts w:ascii="Arial" w:hAnsi="Arial" w:cs="Arial"/>
          <w:shd w:val="clear" w:color="auto" w:fill="FFFFFF"/>
        </w:rPr>
        <w:t>km²</w:t>
      </w:r>
      <w:r w:rsidR="00076264" w:rsidRPr="00D44AF1">
        <w:rPr>
          <w:rFonts w:ascii="Arial" w:hAnsi="Arial" w:cs="Arial"/>
          <w:shd w:val="clear" w:color="auto" w:fill="FFFFFF"/>
        </w:rPr>
        <w:t>)</w:t>
      </w:r>
      <w:r w:rsidR="00CA5D69" w:rsidRPr="00D44AF1">
        <w:rPr>
          <w:rFonts w:ascii="Arial" w:hAnsi="Arial" w:cs="Arial"/>
          <w:shd w:val="clear" w:color="auto" w:fill="FFFFFF"/>
        </w:rPr>
        <w:t xml:space="preserve"> ist Deutschland eines der am dichtesten besiedelten Länder </w:t>
      </w:r>
      <w:r w:rsidR="001D7E07" w:rsidRPr="00D44AF1">
        <w:rPr>
          <w:rFonts w:ascii="Arial" w:hAnsi="Arial" w:cs="Arial"/>
          <w:shd w:val="clear" w:color="auto" w:fill="FFFFFF"/>
        </w:rPr>
        <w:t>Europas</w:t>
      </w:r>
      <w:r w:rsidR="00CA5D69" w:rsidRPr="00D44AF1">
        <w:rPr>
          <w:rFonts w:ascii="Arial" w:hAnsi="Arial" w:cs="Arial"/>
          <w:shd w:val="clear" w:color="auto" w:fill="FFFFFF"/>
        </w:rPr>
        <w:t>. Während in der Europäischen Union im Jahr 201</w:t>
      </w:r>
      <w:r w:rsidR="00076264" w:rsidRPr="00D44AF1">
        <w:rPr>
          <w:rFonts w:ascii="Arial" w:hAnsi="Arial" w:cs="Arial"/>
          <w:shd w:val="clear" w:color="auto" w:fill="FFFFFF"/>
        </w:rPr>
        <w:t>7</w:t>
      </w:r>
      <w:r w:rsidR="00CA5D69" w:rsidRPr="00D44AF1">
        <w:rPr>
          <w:rFonts w:ascii="Arial" w:hAnsi="Arial" w:cs="Arial"/>
          <w:shd w:val="clear" w:color="auto" w:fill="FFFFFF"/>
        </w:rPr>
        <w:t xml:space="preserve"> durchschnittlich 11</w:t>
      </w:r>
      <w:r w:rsidR="00076264" w:rsidRPr="00D44AF1">
        <w:rPr>
          <w:rFonts w:ascii="Arial" w:hAnsi="Arial" w:cs="Arial"/>
          <w:shd w:val="clear" w:color="auto" w:fill="FFFFFF"/>
        </w:rPr>
        <w:t>8</w:t>
      </w:r>
      <w:r w:rsidR="00CA5D69" w:rsidRPr="00D44AF1">
        <w:rPr>
          <w:rFonts w:ascii="Arial" w:hAnsi="Arial" w:cs="Arial"/>
          <w:shd w:val="clear" w:color="auto" w:fill="FFFFFF"/>
        </w:rPr>
        <w:t xml:space="preserve"> Personen je </w:t>
      </w:r>
      <w:r w:rsidR="00076264" w:rsidRPr="00D44AF1">
        <w:rPr>
          <w:rFonts w:ascii="Arial" w:hAnsi="Arial" w:cs="Arial"/>
          <w:shd w:val="clear" w:color="auto" w:fill="FFFFFF"/>
        </w:rPr>
        <w:t xml:space="preserve">km² </w:t>
      </w:r>
      <w:r w:rsidR="00CA5D69" w:rsidRPr="00D44AF1">
        <w:rPr>
          <w:rFonts w:ascii="Arial" w:hAnsi="Arial" w:cs="Arial"/>
          <w:shd w:val="clear" w:color="auto" w:fill="FFFFFF"/>
        </w:rPr>
        <w:t xml:space="preserve">lebten, lag die Bevölkerungsdichte in Deutschland </w:t>
      </w:r>
      <w:r w:rsidR="00833813" w:rsidRPr="00D44AF1">
        <w:rPr>
          <w:rFonts w:ascii="Arial" w:hAnsi="Arial" w:cs="Arial"/>
          <w:shd w:val="clear" w:color="auto" w:fill="FFFFFF"/>
        </w:rPr>
        <w:t xml:space="preserve">Ende 2018 </w:t>
      </w:r>
      <w:r w:rsidR="00CA5D69" w:rsidRPr="00D44AF1">
        <w:rPr>
          <w:rFonts w:ascii="Arial" w:hAnsi="Arial" w:cs="Arial"/>
          <w:shd w:val="clear" w:color="auto" w:fill="FFFFFF"/>
        </w:rPr>
        <w:t xml:space="preserve">bei </w:t>
      </w:r>
      <w:r w:rsidR="00833813" w:rsidRPr="00D44AF1">
        <w:rPr>
          <w:rFonts w:ascii="Arial" w:hAnsi="Arial" w:cs="Arial"/>
          <w:shd w:val="clear" w:color="auto" w:fill="FFFFFF"/>
        </w:rPr>
        <w:t>232</w:t>
      </w:r>
      <w:r w:rsidR="00CA5D69" w:rsidRPr="00D44AF1">
        <w:rPr>
          <w:rFonts w:ascii="Arial" w:hAnsi="Arial" w:cs="Arial"/>
          <w:shd w:val="clear" w:color="auto" w:fill="FFFFFF"/>
        </w:rPr>
        <w:t xml:space="preserve"> Personen je</w:t>
      </w:r>
      <w:r w:rsidR="00076264" w:rsidRPr="00D44AF1">
        <w:rPr>
          <w:rFonts w:ascii="Arial" w:hAnsi="Arial" w:cs="Arial"/>
          <w:shd w:val="clear" w:color="auto" w:fill="FFFFFF"/>
        </w:rPr>
        <w:t xml:space="preserve"> km²</w:t>
      </w:r>
      <w:r w:rsidR="00CA5D69" w:rsidRPr="00D44AF1">
        <w:rPr>
          <w:rFonts w:ascii="Arial" w:hAnsi="Arial" w:cs="Arial"/>
          <w:shd w:val="clear" w:color="auto" w:fill="FFFFFF"/>
        </w:rPr>
        <w:t>.</w:t>
      </w:r>
    </w:p>
    <w:p w:rsidR="0005792D" w:rsidRPr="00D44AF1" w:rsidRDefault="0005792D" w:rsidP="00CA5D69">
      <w:pPr>
        <w:rPr>
          <w:rFonts w:ascii="Arial" w:hAnsi="Arial" w:cs="Arial"/>
          <w:shd w:val="clear" w:color="auto" w:fill="FFFFFF"/>
        </w:rPr>
      </w:pPr>
    </w:p>
    <w:p w:rsidR="00CA5D69" w:rsidRPr="00CA5D69" w:rsidRDefault="00CA5D69" w:rsidP="00CA5D69">
      <w:pPr>
        <w:rPr>
          <w:rFonts w:ascii="Arial" w:hAnsi="Arial"/>
          <w:color w:val="FF0000"/>
        </w:rPr>
      </w:pPr>
      <w:r w:rsidRPr="00CA5D69">
        <w:rPr>
          <w:rFonts w:ascii="Arial" w:hAnsi="Arial"/>
          <w:color w:val="FF0000"/>
        </w:rPr>
        <w:lastRenderedPageBreak/>
        <w:t>Datenquelle</w:t>
      </w:r>
    </w:p>
    <w:p w:rsidR="00244199" w:rsidRPr="00D44AF1" w:rsidRDefault="00244199" w:rsidP="00CA5D69">
      <w:pPr>
        <w:rPr>
          <w:rFonts w:ascii="Arial" w:hAnsi="Arial" w:cs="Arial"/>
          <w:shd w:val="clear" w:color="auto" w:fill="FFFFFF"/>
        </w:rPr>
      </w:pPr>
    </w:p>
    <w:p w:rsidR="00CA5D69" w:rsidRPr="00D44AF1" w:rsidRDefault="00843264" w:rsidP="00CA5D69">
      <w:pPr>
        <w:rPr>
          <w:rFonts w:ascii="Arial" w:hAnsi="Arial" w:cs="Arial"/>
          <w:shd w:val="clear" w:color="auto" w:fill="FFFFFF"/>
        </w:rPr>
      </w:pPr>
      <w:r w:rsidRPr="00D44AF1">
        <w:rPr>
          <w:rFonts w:ascii="Arial" w:hAnsi="Arial" w:cs="Arial"/>
          <w:shd w:val="clear" w:color="auto" w:fill="FFFFFF"/>
        </w:rPr>
        <w:t>Statistisches Bundesamt: Statistisches Jahrbuch 2019, GENESIS-Online: Bevölkerung</w:t>
      </w:r>
      <w:r w:rsidR="00C2679A" w:rsidRPr="00D44AF1">
        <w:rPr>
          <w:rFonts w:ascii="Arial" w:hAnsi="Arial" w:cs="Arial"/>
          <w:shd w:val="clear" w:color="auto" w:fill="FFFFFF"/>
        </w:rPr>
        <w:t xml:space="preserve"> (</w:t>
      </w:r>
      <w:r w:rsidR="000414CB" w:rsidRPr="00D44AF1">
        <w:rPr>
          <w:rFonts w:ascii="Arial" w:hAnsi="Arial" w:cs="Arial"/>
          <w:shd w:val="clear" w:color="auto" w:fill="FFFFFF"/>
        </w:rPr>
        <w:t>0</w:t>
      </w:r>
      <w:r w:rsidR="008600B7" w:rsidRPr="00D44AF1">
        <w:rPr>
          <w:rFonts w:ascii="Arial" w:hAnsi="Arial" w:cs="Arial"/>
          <w:shd w:val="clear" w:color="auto" w:fill="FFFFFF"/>
        </w:rPr>
        <w:t>4</w:t>
      </w:r>
      <w:r w:rsidR="000414CB" w:rsidRPr="00D44AF1">
        <w:rPr>
          <w:rFonts w:ascii="Arial" w:hAnsi="Arial" w:cs="Arial"/>
          <w:shd w:val="clear" w:color="auto" w:fill="FFFFFF"/>
        </w:rPr>
        <w:t>/2020)</w:t>
      </w:r>
      <w:r w:rsidR="000414CB" w:rsidRPr="00D44AF1">
        <w:rPr>
          <w:rFonts w:ascii="Arial" w:hAnsi="Arial" w:cs="Arial"/>
        </w:rPr>
        <w:t xml:space="preserve"> </w:t>
      </w:r>
      <w:r w:rsidR="00CA5D69" w:rsidRPr="00D44AF1">
        <w:rPr>
          <w:rFonts w:ascii="Arial" w:hAnsi="Arial" w:cs="Arial"/>
        </w:rPr>
        <w:br/>
      </w:r>
    </w:p>
    <w:p w:rsidR="00CA5D69" w:rsidRPr="00CA5D69" w:rsidRDefault="00CA5D69" w:rsidP="00CA5D69">
      <w:pPr>
        <w:rPr>
          <w:rFonts w:ascii="Arial" w:hAnsi="Arial"/>
          <w:color w:val="FF0000"/>
        </w:rPr>
      </w:pPr>
      <w:r w:rsidRPr="00CA5D69">
        <w:rPr>
          <w:rFonts w:ascii="Arial" w:hAnsi="Arial"/>
          <w:color w:val="FF0000"/>
        </w:rPr>
        <w:t>Begriffe, methodische Anmerkungen oder Lesehilfen</w:t>
      </w:r>
    </w:p>
    <w:p w:rsidR="00244199" w:rsidRPr="00D44AF1" w:rsidRDefault="00244199">
      <w:pPr>
        <w:rPr>
          <w:rFonts w:ascii="Arial" w:hAnsi="Arial"/>
        </w:rPr>
      </w:pPr>
    </w:p>
    <w:p w:rsidR="00843264" w:rsidRDefault="00843264" w:rsidP="00843264">
      <w:pPr>
        <w:rPr>
          <w:rFonts w:ascii="Arial" w:hAnsi="Arial" w:cs="Arial"/>
        </w:rPr>
      </w:pPr>
      <w:r w:rsidRPr="00D44AF1">
        <w:rPr>
          <w:rFonts w:ascii="Arial" w:hAnsi="Arial" w:cs="Arial"/>
          <w:shd w:val="clear" w:color="auto" w:fill="FFFFFF"/>
        </w:rPr>
        <w:t>Informationen zur </w:t>
      </w:r>
      <w:r w:rsidRPr="00D44AF1">
        <w:rPr>
          <w:rStyle w:val="Fett"/>
          <w:rFonts w:ascii="Arial" w:hAnsi="Arial" w:cs="Arial"/>
          <w:shd w:val="clear" w:color="auto" w:fill="FFFFFF"/>
        </w:rPr>
        <w:t xml:space="preserve">Bevölkerung nach Bundesländern </w:t>
      </w:r>
      <w:r w:rsidRPr="00D44AF1">
        <w:rPr>
          <w:rFonts w:ascii="Arial" w:hAnsi="Arial" w:cs="Arial"/>
          <w:shd w:val="clear" w:color="auto" w:fill="FFFFFF"/>
        </w:rPr>
        <w:t xml:space="preserve">erhalten Sie hier: </w:t>
      </w:r>
      <w:hyperlink r:id="rId5" w:history="1">
        <w:r w:rsidRPr="00A85E68">
          <w:rPr>
            <w:rStyle w:val="Hyperlink"/>
            <w:rFonts w:ascii="Arial" w:hAnsi="Arial" w:cs="Arial"/>
          </w:rPr>
          <w:t>http://www.bpb.de/61535</w:t>
        </w:r>
      </w:hyperlink>
    </w:p>
    <w:p w:rsidR="00843264" w:rsidRPr="00D44AF1" w:rsidRDefault="00843264" w:rsidP="00843264">
      <w:pPr>
        <w:rPr>
          <w:rFonts w:ascii="Arial" w:hAnsi="Arial" w:cs="Arial"/>
        </w:rPr>
      </w:pPr>
    </w:p>
    <w:p w:rsidR="001C5B30" w:rsidRPr="00D44AF1" w:rsidRDefault="001C5B30" w:rsidP="001C5B30">
      <w:pPr>
        <w:rPr>
          <w:rFonts w:ascii="Arial" w:hAnsi="Arial" w:cs="Arial"/>
          <w:shd w:val="clear" w:color="auto" w:fill="FFFFFF"/>
        </w:rPr>
      </w:pPr>
      <w:r w:rsidRPr="00D44AF1">
        <w:rPr>
          <w:rFonts w:ascii="Arial" w:hAnsi="Arial" w:cs="Arial"/>
          <w:shd w:val="clear" w:color="auto" w:fill="FFFFFF"/>
        </w:rPr>
        <w:t>Zusammen mit der </w:t>
      </w:r>
      <w:r w:rsidRPr="00D44AF1">
        <w:rPr>
          <w:rStyle w:val="Fett"/>
          <w:rFonts w:ascii="Arial" w:hAnsi="Arial" w:cs="Arial"/>
          <w:shd w:val="clear" w:color="auto" w:fill="FFFFFF"/>
        </w:rPr>
        <w:t>natürlichen Bevölkerungsentwicklung</w:t>
      </w:r>
      <w:r w:rsidRPr="00D44AF1">
        <w:rPr>
          <w:rFonts w:ascii="Arial" w:hAnsi="Arial" w:cs="Arial"/>
          <w:shd w:val="clear" w:color="auto" w:fill="FFFFFF"/>
        </w:rPr>
        <w:t xml:space="preserve"> (Differenz Lebendgeburten/Sterbefälle) bestimmen die </w:t>
      </w:r>
      <w:r w:rsidRPr="00D44AF1">
        <w:rPr>
          <w:rFonts w:ascii="Arial" w:hAnsi="Arial" w:cs="Arial"/>
          <w:b/>
          <w:shd w:val="clear" w:color="auto" w:fill="FFFFFF"/>
        </w:rPr>
        <w:t>Wanderungsbewegungen</w:t>
      </w:r>
      <w:r w:rsidRPr="00D44AF1">
        <w:rPr>
          <w:rFonts w:ascii="Arial" w:hAnsi="Arial" w:cs="Arial"/>
          <w:shd w:val="clear" w:color="auto" w:fill="FFFFFF"/>
        </w:rPr>
        <w:t xml:space="preserve"> den </w:t>
      </w:r>
      <w:r w:rsidRPr="00D44AF1">
        <w:rPr>
          <w:rStyle w:val="Fett"/>
          <w:rFonts w:ascii="Arial" w:hAnsi="Arial" w:cs="Arial"/>
          <w:shd w:val="clear" w:color="auto" w:fill="FFFFFF"/>
        </w:rPr>
        <w:t>Bevölkerungsstand</w:t>
      </w:r>
      <w:r w:rsidRPr="00D44AF1">
        <w:rPr>
          <w:rFonts w:ascii="Arial" w:hAnsi="Arial" w:cs="Arial"/>
          <w:shd w:val="clear" w:color="auto" w:fill="FFFFFF"/>
        </w:rPr>
        <w:t> insgesamt. Der Anteil beider Faktoren hat sich im Zeitverlauf erheblich verändert. Informationen zu diesem Thema finden Sie hier:</w:t>
      </w:r>
    </w:p>
    <w:p w:rsidR="001C5B30" w:rsidRDefault="004255B8" w:rsidP="001C5B30">
      <w:pPr>
        <w:rPr>
          <w:rFonts w:ascii="Arial" w:hAnsi="Arial" w:cs="Arial"/>
          <w:color w:val="FF0000"/>
        </w:rPr>
      </w:pPr>
      <w:hyperlink r:id="rId6" w:history="1">
        <w:r w:rsidRPr="008D0C30">
          <w:rPr>
            <w:rStyle w:val="Hyperlink"/>
            <w:rFonts w:ascii="Arial" w:hAnsi="Arial" w:cs="Arial"/>
          </w:rPr>
          <w:t>http://www.bpb.de/61544</w:t>
        </w:r>
      </w:hyperlink>
    </w:p>
    <w:p w:rsidR="001C5B30" w:rsidRPr="00D44AF1" w:rsidRDefault="001C5B30" w:rsidP="001B7D15">
      <w:pPr>
        <w:rPr>
          <w:rFonts w:ascii="Arial" w:hAnsi="Arial" w:cs="Arial"/>
          <w:shd w:val="clear" w:color="auto" w:fill="FFFFFF"/>
        </w:rPr>
      </w:pPr>
    </w:p>
    <w:p w:rsidR="009E5785" w:rsidRPr="00D44AF1" w:rsidRDefault="00843264" w:rsidP="001B7D15">
      <w:pPr>
        <w:rPr>
          <w:rFonts w:ascii="Arial" w:hAnsi="Arial" w:cs="Arial"/>
          <w:shd w:val="clear" w:color="auto" w:fill="FFFFFF"/>
        </w:rPr>
      </w:pPr>
      <w:r w:rsidRPr="00D44AF1">
        <w:rPr>
          <w:rFonts w:ascii="Arial" w:hAnsi="Arial" w:cs="Arial"/>
          <w:shd w:val="clear" w:color="auto" w:fill="FFFFFF"/>
        </w:rPr>
        <w:t>Der </w:t>
      </w:r>
      <w:r w:rsidRPr="00D44AF1">
        <w:rPr>
          <w:rStyle w:val="Fett"/>
          <w:rFonts w:ascii="Arial" w:hAnsi="Arial" w:cs="Arial"/>
          <w:shd w:val="clear" w:color="auto" w:fill="FFFFFF"/>
        </w:rPr>
        <w:t>Wanderungssaldo </w:t>
      </w:r>
      <w:r w:rsidRPr="00D44AF1">
        <w:rPr>
          <w:rFonts w:ascii="Arial" w:hAnsi="Arial" w:cs="Arial"/>
          <w:shd w:val="clear" w:color="auto" w:fill="FFFFFF"/>
        </w:rPr>
        <w:t>ist die Differenz zwischen Zu- und Abwanderung. Der Saldo ist positiv, wenn mehr Personen zuwandern als abwandern und negativ, wenn die Abwanderung überwiegt.</w:t>
      </w:r>
    </w:p>
    <w:p w:rsidR="009E5785" w:rsidRPr="00D44AF1" w:rsidRDefault="009E5785" w:rsidP="001B7D15">
      <w:pPr>
        <w:rPr>
          <w:rFonts w:ascii="Arial" w:hAnsi="Arial" w:cs="Arial"/>
          <w:shd w:val="clear" w:color="auto" w:fill="FFFFFF"/>
        </w:rPr>
      </w:pPr>
    </w:p>
    <w:p w:rsidR="001B7D15" w:rsidRPr="00D44AF1" w:rsidRDefault="001B7D15" w:rsidP="001B7D15">
      <w:pPr>
        <w:rPr>
          <w:rFonts w:ascii="Arial" w:hAnsi="Arial"/>
          <w:sz w:val="20"/>
          <w:szCs w:val="20"/>
        </w:rPr>
      </w:pPr>
      <w:r w:rsidRPr="00D44AF1">
        <w:rPr>
          <w:rFonts w:ascii="Arial" w:hAnsi="Arial"/>
          <w:sz w:val="20"/>
          <w:szCs w:val="20"/>
        </w:rPr>
        <w:t xml:space="preserve">Dieser Text ist unter der Creative Commons Lizenz </w:t>
      </w:r>
      <w:hyperlink r:id="rId7" w:tgtFrame="extern" w:history="1">
        <w:r w:rsidRPr="00D44AF1">
          <w:rPr>
            <w:rFonts w:ascii="Arial" w:hAnsi="Arial"/>
            <w:sz w:val="20"/>
            <w:szCs w:val="20"/>
          </w:rPr>
          <w:t>by-nc-nd/3.0/de/</w:t>
        </w:r>
      </w:hyperlink>
      <w:r w:rsidRPr="00D44AF1">
        <w:rPr>
          <w:rFonts w:ascii="Arial" w:hAnsi="Arial"/>
          <w:sz w:val="20"/>
          <w:szCs w:val="20"/>
        </w:rPr>
        <w:t xml:space="preserve"> veröffentlicht. </w:t>
      </w:r>
    </w:p>
    <w:p w:rsidR="001B7D15" w:rsidRPr="00B94B35" w:rsidRDefault="001B7D15">
      <w:pPr>
        <w:rPr>
          <w:rFonts w:ascii="Arial" w:hAnsi="Arial" w:cs="Arial"/>
          <w:i/>
        </w:rPr>
      </w:pPr>
      <w:r w:rsidRPr="00D44AF1">
        <w:rPr>
          <w:rFonts w:ascii="Arial" w:hAnsi="Arial"/>
          <w:sz w:val="20"/>
          <w:szCs w:val="20"/>
        </w:rPr>
        <w:t>Bundeszentrale für politische Bildung 20</w:t>
      </w:r>
      <w:r w:rsidR="00E75038" w:rsidRPr="00D44AF1">
        <w:rPr>
          <w:rFonts w:ascii="Arial" w:hAnsi="Arial"/>
          <w:sz w:val="20"/>
          <w:szCs w:val="20"/>
        </w:rPr>
        <w:t>20</w:t>
      </w:r>
      <w:r w:rsidRPr="00D44AF1">
        <w:rPr>
          <w:rFonts w:ascii="Arial" w:hAnsi="Arial"/>
          <w:sz w:val="20"/>
          <w:szCs w:val="20"/>
        </w:rPr>
        <w:t xml:space="preserve"> | </w:t>
      </w:r>
      <w:hyperlink r:id="rId8" w:history="1">
        <w:r w:rsidRPr="00D44AF1">
          <w:rPr>
            <w:rFonts w:ascii="Arial" w:hAnsi="Arial"/>
            <w:sz w:val="20"/>
            <w:szCs w:val="20"/>
          </w:rPr>
          <w:t>www.bpb.de</w:t>
        </w:r>
      </w:hyperlink>
    </w:p>
    <w:sectPr w:rsidR="001B7D15" w:rsidRPr="00B94B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EE"/>
    <w:rsid w:val="00000573"/>
    <w:rsid w:val="000414CB"/>
    <w:rsid w:val="0005792D"/>
    <w:rsid w:val="00076264"/>
    <w:rsid w:val="000A06C1"/>
    <w:rsid w:val="000C730A"/>
    <w:rsid w:val="000D795D"/>
    <w:rsid w:val="000F5231"/>
    <w:rsid w:val="00101A74"/>
    <w:rsid w:val="00111F49"/>
    <w:rsid w:val="001B7D15"/>
    <w:rsid w:val="001C5B30"/>
    <w:rsid w:val="001D7E07"/>
    <w:rsid w:val="001E11AF"/>
    <w:rsid w:val="001F1FAC"/>
    <w:rsid w:val="001F7F43"/>
    <w:rsid w:val="00244199"/>
    <w:rsid w:val="00244394"/>
    <w:rsid w:val="00260769"/>
    <w:rsid w:val="002D10A9"/>
    <w:rsid w:val="003313D9"/>
    <w:rsid w:val="00334702"/>
    <w:rsid w:val="00386B6C"/>
    <w:rsid w:val="003D0F37"/>
    <w:rsid w:val="003D3ABC"/>
    <w:rsid w:val="003E0C4A"/>
    <w:rsid w:val="003F092E"/>
    <w:rsid w:val="004018B6"/>
    <w:rsid w:val="004242F8"/>
    <w:rsid w:val="004250EE"/>
    <w:rsid w:val="004255B8"/>
    <w:rsid w:val="004554C0"/>
    <w:rsid w:val="00461D91"/>
    <w:rsid w:val="0046791C"/>
    <w:rsid w:val="00475AB8"/>
    <w:rsid w:val="004D59F0"/>
    <w:rsid w:val="00502617"/>
    <w:rsid w:val="005234DF"/>
    <w:rsid w:val="005441AE"/>
    <w:rsid w:val="005A600A"/>
    <w:rsid w:val="005C7778"/>
    <w:rsid w:val="00625C9B"/>
    <w:rsid w:val="006556F0"/>
    <w:rsid w:val="00743840"/>
    <w:rsid w:val="00756A6D"/>
    <w:rsid w:val="00761A2B"/>
    <w:rsid w:val="007C3EFF"/>
    <w:rsid w:val="007C6C42"/>
    <w:rsid w:val="007F3724"/>
    <w:rsid w:val="008219B8"/>
    <w:rsid w:val="0082696E"/>
    <w:rsid w:val="00832300"/>
    <w:rsid w:val="00833813"/>
    <w:rsid w:val="00833EB8"/>
    <w:rsid w:val="00835E1B"/>
    <w:rsid w:val="00841ECF"/>
    <w:rsid w:val="00843264"/>
    <w:rsid w:val="008600B7"/>
    <w:rsid w:val="00864E6C"/>
    <w:rsid w:val="008A418B"/>
    <w:rsid w:val="00922D13"/>
    <w:rsid w:val="00956BFE"/>
    <w:rsid w:val="00957E65"/>
    <w:rsid w:val="009E0BFE"/>
    <w:rsid w:val="009E5785"/>
    <w:rsid w:val="00A30C39"/>
    <w:rsid w:val="00A853E6"/>
    <w:rsid w:val="00A86D33"/>
    <w:rsid w:val="00AA1895"/>
    <w:rsid w:val="00AD308A"/>
    <w:rsid w:val="00B15B38"/>
    <w:rsid w:val="00B6099E"/>
    <w:rsid w:val="00B74018"/>
    <w:rsid w:val="00B94B35"/>
    <w:rsid w:val="00BC60BC"/>
    <w:rsid w:val="00C008A2"/>
    <w:rsid w:val="00C2679A"/>
    <w:rsid w:val="00CA5D69"/>
    <w:rsid w:val="00CF2201"/>
    <w:rsid w:val="00D10100"/>
    <w:rsid w:val="00D239C1"/>
    <w:rsid w:val="00D4298E"/>
    <w:rsid w:val="00D44AF1"/>
    <w:rsid w:val="00D573DE"/>
    <w:rsid w:val="00D67563"/>
    <w:rsid w:val="00D96EF0"/>
    <w:rsid w:val="00DB1472"/>
    <w:rsid w:val="00E75038"/>
    <w:rsid w:val="00E93DD7"/>
    <w:rsid w:val="00EB2776"/>
    <w:rsid w:val="00EE5A3C"/>
    <w:rsid w:val="00F14B2A"/>
    <w:rsid w:val="00F35780"/>
    <w:rsid w:val="00F56CBA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5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character" w:styleId="HTMLAkronym">
    <w:name w:val="HTML Acronym"/>
    <w:basedOn w:val="Absatz-Standardschriftart"/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berschrift1Zchn">
    <w:name w:val="Überschrift 1 Zchn"/>
    <w:uiPriority w:val="9"/>
    <w:rPr>
      <w:b/>
      <w:bCs/>
      <w:kern w:val="36"/>
      <w:sz w:val="48"/>
      <w:szCs w:val="48"/>
    </w:rPr>
  </w:style>
  <w:style w:type="character" w:customStyle="1" w:styleId="topline">
    <w:name w:val="toplin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A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3AB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5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ett">
    <w:name w:val="Strong"/>
    <w:basedOn w:val="Absatz-Standardschriftart"/>
    <w:uiPriority w:val="22"/>
    <w:qFormat/>
    <w:rsid w:val="008432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5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character" w:styleId="HTMLAkronym">
    <w:name w:val="HTML Acronym"/>
    <w:basedOn w:val="Absatz-Standardschriftart"/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berschrift1Zchn">
    <w:name w:val="Überschrift 1 Zchn"/>
    <w:uiPriority w:val="9"/>
    <w:rPr>
      <w:b/>
      <w:bCs/>
      <w:kern w:val="36"/>
      <w:sz w:val="48"/>
      <w:szCs w:val="48"/>
    </w:rPr>
  </w:style>
  <w:style w:type="character" w:customStyle="1" w:styleId="topline">
    <w:name w:val="toplin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A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3AB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5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ett">
    <w:name w:val="Strong"/>
    <w:basedOn w:val="Absatz-Standardschriftart"/>
    <w:uiPriority w:val="22"/>
    <w:qFormat/>
    <w:rsid w:val="00843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b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nd/3.0/d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pb.de/61544" TargetMode="External"/><Relationship Id="rId5" Type="http://schemas.openxmlformats.org/officeDocument/2006/relationships/hyperlink" Target="http://www.bpb.de/615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Zur Bevölkerung Deutschlands zählen alle Einwohner, die mit ihrer Hauptwohnung in der Bundesrepublik Deutschland gemeldet sind</vt:lpstr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Zur Bevölkerung Deutschlands zählen alle Einwohner, die mit ihrer Hauptwohnung in der Bundesrepublik Deutschland gemeldet sind</dc:title>
  <dc:creator>Fossi</dc:creator>
  <cp:lastModifiedBy>Christian Hartmann</cp:lastModifiedBy>
  <cp:revision>5</cp:revision>
  <dcterms:created xsi:type="dcterms:W3CDTF">2020-05-08T11:32:00Z</dcterms:created>
  <dcterms:modified xsi:type="dcterms:W3CDTF">2020-08-10T23:13:00Z</dcterms:modified>
</cp:coreProperties>
</file>