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D493E" w14:textId="77777777" w:rsidR="00CC5C8D" w:rsidRPr="005620E6" w:rsidRDefault="00CC5C8D" w:rsidP="007443B1">
      <w:pPr>
        <w:rPr>
          <w:rFonts w:ascii="Arial" w:hAnsi="Arial" w:cs="Arial"/>
          <w:b/>
          <w:shd w:val="clear" w:color="auto" w:fill="FFFFFF"/>
        </w:rPr>
      </w:pPr>
      <w:bookmarkStart w:id="0" w:name="_GoBack"/>
      <w:bookmarkEnd w:id="0"/>
      <w:r w:rsidRPr="005620E6">
        <w:rPr>
          <w:rFonts w:ascii="Arial" w:hAnsi="Arial" w:cs="Arial"/>
          <w:b/>
          <w:shd w:val="clear" w:color="auto" w:fill="FFFFFF"/>
        </w:rPr>
        <w:t xml:space="preserve">Die Bevölkerungsentwicklung wird von den Geburten und Sterbefällen sowie </w:t>
      </w:r>
      <w:r w:rsidR="004A6A0F" w:rsidRPr="005620E6">
        <w:rPr>
          <w:rFonts w:ascii="Arial" w:hAnsi="Arial" w:cs="Arial"/>
          <w:b/>
          <w:shd w:val="clear" w:color="auto" w:fill="FFFFFF"/>
        </w:rPr>
        <w:t xml:space="preserve">von </w:t>
      </w:r>
      <w:r w:rsidRPr="005620E6">
        <w:rPr>
          <w:rFonts w:ascii="Arial" w:hAnsi="Arial" w:cs="Arial"/>
          <w:b/>
          <w:shd w:val="clear" w:color="auto" w:fill="FFFFFF"/>
        </w:rPr>
        <w:t xml:space="preserve">der Zu- und Abwanderung bestimmt. </w:t>
      </w:r>
      <w:r w:rsidR="003C1F2C" w:rsidRPr="005620E6">
        <w:rPr>
          <w:rFonts w:ascii="Arial" w:hAnsi="Arial" w:cs="Arial"/>
          <w:b/>
          <w:shd w:val="clear" w:color="auto" w:fill="FFFFFF"/>
        </w:rPr>
        <w:t xml:space="preserve">Der Anteil </w:t>
      </w:r>
      <w:r w:rsidR="00FE060A" w:rsidRPr="005620E6">
        <w:rPr>
          <w:rFonts w:ascii="Arial" w:hAnsi="Arial" w:cs="Arial"/>
          <w:b/>
          <w:shd w:val="clear" w:color="auto" w:fill="FFFFFF"/>
        </w:rPr>
        <w:t>dieser</w:t>
      </w:r>
      <w:r w:rsidR="003C1F2C" w:rsidRPr="005620E6">
        <w:rPr>
          <w:rFonts w:ascii="Arial" w:hAnsi="Arial" w:cs="Arial"/>
          <w:b/>
          <w:shd w:val="clear" w:color="auto" w:fill="FFFFFF"/>
        </w:rPr>
        <w:t xml:space="preserve"> Faktoren hat sich im Zeitverlauf erheblich verändert: </w:t>
      </w:r>
      <w:r w:rsidR="000A7F9D" w:rsidRPr="005620E6">
        <w:rPr>
          <w:rFonts w:ascii="Arial" w:hAnsi="Arial" w:cs="Arial"/>
          <w:b/>
          <w:shd w:val="clear" w:color="auto" w:fill="FFFFFF"/>
        </w:rPr>
        <w:t>Seit 1972 sind in Deutschland jedes Jahr mehr Menschen gestorben als geboren wurden.</w:t>
      </w:r>
      <w:r w:rsidRPr="005620E6">
        <w:rPr>
          <w:rFonts w:ascii="Arial" w:hAnsi="Arial" w:cs="Arial"/>
          <w:b/>
          <w:shd w:val="clear" w:color="auto" w:fill="FFFFFF"/>
        </w:rPr>
        <w:t xml:space="preserve"> </w:t>
      </w:r>
      <w:r w:rsidR="001863C2" w:rsidRPr="005620E6">
        <w:rPr>
          <w:rFonts w:ascii="Arial" w:hAnsi="Arial" w:cs="Arial"/>
          <w:b/>
          <w:shd w:val="clear" w:color="auto" w:fill="FFFFFF"/>
        </w:rPr>
        <w:t xml:space="preserve">Gerade in den letzten zehn Jahren fiel der Überschuss an Gestorbenen überdurchschnittlich hoch aus. </w:t>
      </w:r>
      <w:r w:rsidRPr="005620E6">
        <w:rPr>
          <w:rFonts w:ascii="Arial" w:hAnsi="Arial" w:cs="Arial"/>
          <w:b/>
          <w:shd w:val="clear" w:color="auto" w:fill="FFFFFF"/>
        </w:rPr>
        <w:t>Ohne Nettozuwanderung würde die Bevölkerung in Deutschland also seit Langem schrumpfen.</w:t>
      </w:r>
      <w:r w:rsidR="001863C2" w:rsidRPr="005620E6">
        <w:rPr>
          <w:rFonts w:ascii="Arial" w:hAnsi="Arial" w:cs="Arial"/>
          <w:b/>
          <w:shd w:val="clear" w:color="auto" w:fill="FFFFFF"/>
        </w:rPr>
        <w:t xml:space="preserve"> Da </w:t>
      </w:r>
      <w:r w:rsidR="00C832FB" w:rsidRPr="005620E6">
        <w:rPr>
          <w:rFonts w:ascii="Arial" w:hAnsi="Arial" w:cs="Arial"/>
          <w:b/>
          <w:shd w:val="clear" w:color="auto" w:fill="FFFFFF"/>
        </w:rPr>
        <w:t xml:space="preserve">jedoch </w:t>
      </w:r>
      <w:r w:rsidR="001863C2" w:rsidRPr="005620E6">
        <w:rPr>
          <w:rFonts w:ascii="Arial" w:hAnsi="Arial" w:cs="Arial"/>
          <w:b/>
          <w:shd w:val="clear" w:color="auto" w:fill="FFFFFF"/>
        </w:rPr>
        <w:t xml:space="preserve">in den </w:t>
      </w:r>
      <w:r w:rsidR="0051310F" w:rsidRPr="005620E6">
        <w:rPr>
          <w:rFonts w:ascii="Arial" w:hAnsi="Arial" w:cs="Arial"/>
          <w:b/>
          <w:shd w:val="clear" w:color="auto" w:fill="FFFFFF"/>
        </w:rPr>
        <w:t>47</w:t>
      </w:r>
      <w:r w:rsidR="001863C2" w:rsidRPr="005620E6">
        <w:rPr>
          <w:rFonts w:ascii="Arial" w:hAnsi="Arial" w:cs="Arial"/>
          <w:b/>
          <w:shd w:val="clear" w:color="auto" w:fill="FFFFFF"/>
        </w:rPr>
        <w:t xml:space="preserve"> Jahren des Zeitraums 19</w:t>
      </w:r>
      <w:r w:rsidR="0051310F" w:rsidRPr="005620E6">
        <w:rPr>
          <w:rFonts w:ascii="Arial" w:hAnsi="Arial" w:cs="Arial"/>
          <w:b/>
          <w:shd w:val="clear" w:color="auto" w:fill="FFFFFF"/>
        </w:rPr>
        <w:t>72</w:t>
      </w:r>
      <w:r w:rsidR="001863C2" w:rsidRPr="005620E6">
        <w:rPr>
          <w:rFonts w:ascii="Arial" w:hAnsi="Arial" w:cs="Arial"/>
          <w:b/>
          <w:shd w:val="clear" w:color="auto" w:fill="FFFFFF"/>
        </w:rPr>
        <w:t xml:space="preserve"> bis 2018 in </w:t>
      </w:r>
      <w:r w:rsidR="0051310F" w:rsidRPr="005620E6">
        <w:rPr>
          <w:rFonts w:ascii="Arial" w:hAnsi="Arial" w:cs="Arial"/>
          <w:b/>
          <w:shd w:val="clear" w:color="auto" w:fill="FFFFFF"/>
        </w:rPr>
        <w:t>3</w:t>
      </w:r>
      <w:r w:rsidR="001863C2" w:rsidRPr="005620E6">
        <w:rPr>
          <w:rFonts w:ascii="Arial" w:hAnsi="Arial" w:cs="Arial"/>
          <w:b/>
          <w:shd w:val="clear" w:color="auto" w:fill="FFFFFF"/>
        </w:rPr>
        <w:t>9 Jahren mehr Menschen zu</w:t>
      </w:r>
      <w:r w:rsidR="00DA0F72" w:rsidRPr="005620E6">
        <w:rPr>
          <w:rFonts w:ascii="Arial" w:hAnsi="Arial" w:cs="Arial"/>
          <w:b/>
          <w:shd w:val="clear" w:color="auto" w:fill="FFFFFF"/>
        </w:rPr>
        <w:t xml:space="preserve">wanderten </w:t>
      </w:r>
      <w:r w:rsidR="001863C2" w:rsidRPr="005620E6">
        <w:rPr>
          <w:rFonts w:ascii="Arial" w:hAnsi="Arial" w:cs="Arial"/>
          <w:b/>
          <w:shd w:val="clear" w:color="auto" w:fill="FFFFFF"/>
        </w:rPr>
        <w:t>als abwandert</w:t>
      </w:r>
      <w:r w:rsidR="00DA0F72" w:rsidRPr="005620E6">
        <w:rPr>
          <w:rFonts w:ascii="Arial" w:hAnsi="Arial" w:cs="Arial"/>
          <w:b/>
          <w:shd w:val="clear" w:color="auto" w:fill="FFFFFF"/>
        </w:rPr>
        <w:t>e</w:t>
      </w:r>
      <w:r w:rsidR="001863C2" w:rsidRPr="005620E6">
        <w:rPr>
          <w:rFonts w:ascii="Arial" w:hAnsi="Arial" w:cs="Arial"/>
          <w:b/>
          <w:shd w:val="clear" w:color="auto" w:fill="FFFFFF"/>
        </w:rPr>
        <w:t xml:space="preserve">n, hat sich die Bevölkerungszahl Deutschlands </w:t>
      </w:r>
      <w:r w:rsidR="00F23DFF" w:rsidRPr="005620E6">
        <w:rPr>
          <w:rFonts w:ascii="Arial" w:hAnsi="Arial" w:cs="Arial"/>
          <w:b/>
          <w:shd w:val="clear" w:color="auto" w:fill="FFFFFF"/>
        </w:rPr>
        <w:t xml:space="preserve">insgesamt </w:t>
      </w:r>
      <w:r w:rsidR="007D3B72" w:rsidRPr="005620E6">
        <w:rPr>
          <w:rFonts w:ascii="Arial" w:hAnsi="Arial" w:cs="Arial"/>
          <w:b/>
          <w:shd w:val="clear" w:color="auto" w:fill="FFFFFF"/>
        </w:rPr>
        <w:t xml:space="preserve">weiter </w:t>
      </w:r>
      <w:r w:rsidR="001863C2" w:rsidRPr="005620E6">
        <w:rPr>
          <w:rFonts w:ascii="Arial" w:hAnsi="Arial" w:cs="Arial"/>
          <w:b/>
          <w:shd w:val="clear" w:color="auto" w:fill="FFFFFF"/>
        </w:rPr>
        <w:t>erhöht.</w:t>
      </w:r>
      <w:r w:rsidR="00F23DFF" w:rsidRPr="005620E6">
        <w:rPr>
          <w:rFonts w:ascii="Arial" w:hAnsi="Arial" w:cs="Arial"/>
          <w:b/>
          <w:shd w:val="clear" w:color="auto" w:fill="FFFFFF"/>
        </w:rPr>
        <w:t xml:space="preserve"> Auch in Zukunft werden die Wanderungsbewegungen über die Grenzen Deutschlands maßgeblich die Entwicklung der Bevölkerungszahl beeinflussen.</w:t>
      </w:r>
    </w:p>
    <w:p w14:paraId="51EF8BC4" w14:textId="77777777" w:rsidR="003E25B4" w:rsidRPr="005620E6" w:rsidRDefault="003E25B4" w:rsidP="007443B1">
      <w:pPr>
        <w:rPr>
          <w:rFonts w:ascii="Arial" w:hAnsi="Arial" w:cs="Arial"/>
          <w:shd w:val="clear" w:color="auto" w:fill="FFFFFF"/>
        </w:rPr>
      </w:pPr>
    </w:p>
    <w:p w14:paraId="6DD1B98A" w14:textId="77777777" w:rsidR="00CA5D69" w:rsidRDefault="00CA5D69" w:rsidP="00CA5D69">
      <w:pPr>
        <w:rPr>
          <w:rFonts w:ascii="Arial" w:hAnsi="Arial"/>
          <w:color w:val="FF0000"/>
        </w:rPr>
      </w:pPr>
      <w:r>
        <w:rPr>
          <w:rFonts w:ascii="Arial" w:hAnsi="Arial"/>
          <w:color w:val="FF0000"/>
        </w:rPr>
        <w:t>Fakten</w:t>
      </w:r>
    </w:p>
    <w:p w14:paraId="21C7CD15" w14:textId="77777777" w:rsidR="00CA5D69" w:rsidRPr="005620E6" w:rsidRDefault="00CA5D69" w:rsidP="00CA5D69">
      <w:pPr>
        <w:rPr>
          <w:rFonts w:ascii="Arial" w:hAnsi="Arial" w:cs="Arial"/>
          <w:shd w:val="clear" w:color="auto" w:fill="FFFFFF"/>
        </w:rPr>
      </w:pPr>
    </w:p>
    <w:p w14:paraId="0913727A" w14:textId="77777777" w:rsidR="004A6A0F" w:rsidRPr="005620E6" w:rsidRDefault="00FE060A" w:rsidP="00BA37F8">
      <w:pPr>
        <w:rPr>
          <w:rFonts w:ascii="Arial" w:hAnsi="Arial" w:cs="Arial"/>
          <w:shd w:val="clear" w:color="auto" w:fill="FFFFFF"/>
        </w:rPr>
      </w:pPr>
      <w:r w:rsidRPr="005620E6">
        <w:rPr>
          <w:rFonts w:ascii="Arial" w:hAnsi="Arial" w:cs="Arial"/>
          <w:shd w:val="clear" w:color="auto" w:fill="FFFFFF"/>
        </w:rPr>
        <w:t xml:space="preserve">Die Entwicklung des Bevölkerungsstandes wird von zwei Faktoren bestimmt: Zum einen von der natürlichen Veränderung des Bevölkerungsstandes, also von der Differenz zwischen der Zahl der Lebendgeburten und der Zahl der Sterbefälle. Zum anderen von den </w:t>
      </w:r>
      <w:r w:rsidR="00BA37F8" w:rsidRPr="005620E6">
        <w:rPr>
          <w:rFonts w:ascii="Arial" w:hAnsi="Arial" w:cs="Arial"/>
          <w:shd w:val="clear" w:color="auto" w:fill="FFFFFF"/>
        </w:rPr>
        <w:t>Wanderungsbewegungen, die über die Grenzen Deutschlands hinweg stattfinden (</w:t>
      </w:r>
      <w:r w:rsidRPr="005620E6">
        <w:rPr>
          <w:rFonts w:ascii="Arial" w:hAnsi="Arial" w:cs="Arial"/>
          <w:shd w:val="clear" w:color="auto" w:fill="FFFFFF"/>
        </w:rPr>
        <w:t xml:space="preserve">Saldo aus </w:t>
      </w:r>
      <w:r w:rsidR="00BA37F8" w:rsidRPr="005620E6">
        <w:rPr>
          <w:rFonts w:ascii="Arial" w:hAnsi="Arial" w:cs="Arial"/>
          <w:shd w:val="clear" w:color="auto" w:fill="FFFFFF"/>
        </w:rPr>
        <w:t>Zu- und Fortzüge</w:t>
      </w:r>
      <w:r w:rsidRPr="005620E6">
        <w:rPr>
          <w:rFonts w:ascii="Arial" w:hAnsi="Arial" w:cs="Arial"/>
          <w:shd w:val="clear" w:color="auto" w:fill="FFFFFF"/>
        </w:rPr>
        <w:t>n</w:t>
      </w:r>
      <w:r w:rsidR="00BA37F8" w:rsidRPr="005620E6">
        <w:rPr>
          <w:rFonts w:ascii="Arial" w:hAnsi="Arial" w:cs="Arial"/>
          <w:shd w:val="clear" w:color="auto" w:fill="FFFFFF"/>
        </w:rPr>
        <w:t>). Der Anteil beider Faktoren hat sich im Z</w:t>
      </w:r>
      <w:r w:rsidR="004A6A0F" w:rsidRPr="005620E6">
        <w:rPr>
          <w:rFonts w:ascii="Arial" w:hAnsi="Arial" w:cs="Arial"/>
          <w:shd w:val="clear" w:color="auto" w:fill="FFFFFF"/>
        </w:rPr>
        <w:t>eitverlauf erheblich verändert.</w:t>
      </w:r>
    </w:p>
    <w:p w14:paraId="4A1B6F9D" w14:textId="77777777" w:rsidR="00841E79" w:rsidRPr="005620E6" w:rsidRDefault="00841E79" w:rsidP="00BA37F8">
      <w:pPr>
        <w:rPr>
          <w:rFonts w:ascii="Arial" w:hAnsi="Arial" w:cs="Arial"/>
          <w:shd w:val="clear" w:color="auto" w:fill="FFFFFF"/>
        </w:rPr>
      </w:pPr>
    </w:p>
    <w:p w14:paraId="1995A3D8" w14:textId="77777777" w:rsidR="00841E79" w:rsidRPr="005620E6" w:rsidRDefault="004E6618" w:rsidP="00BA37F8">
      <w:pPr>
        <w:rPr>
          <w:rFonts w:ascii="Arial" w:hAnsi="Arial" w:cs="Arial"/>
          <w:shd w:val="clear" w:color="auto" w:fill="FFFFFF"/>
        </w:rPr>
      </w:pPr>
      <w:r w:rsidRPr="005620E6">
        <w:rPr>
          <w:rFonts w:ascii="Arial" w:hAnsi="Arial" w:cs="Arial"/>
          <w:shd w:val="clear" w:color="auto" w:fill="FFFFFF"/>
        </w:rPr>
        <w:t xml:space="preserve">Bis 1971 reichte die Zahl der Lebendgeborenen aus, um die Zahl der Gestorbenen zu kompensieren. Seit 1972 sind in Deutschland jedes Jahr mehr Menschen gestorben als geboren wurden. </w:t>
      </w:r>
      <w:r w:rsidR="00FB357F" w:rsidRPr="005620E6">
        <w:rPr>
          <w:rFonts w:ascii="Arial" w:hAnsi="Arial" w:cs="Arial"/>
          <w:shd w:val="clear" w:color="auto" w:fill="FFFFFF"/>
        </w:rPr>
        <w:t xml:space="preserve">Im Jahr 2018 starben 954.900 Menschen, ihnen standen 787.500 Lebendgeborene gegenüber. Der Überschuss an Gestorbenen lag demnach bei 167.400. </w:t>
      </w:r>
      <w:r w:rsidRPr="005620E6">
        <w:rPr>
          <w:rFonts w:ascii="Arial" w:hAnsi="Arial" w:cs="Arial"/>
          <w:shd w:val="clear" w:color="auto" w:fill="FFFFFF"/>
        </w:rPr>
        <w:t>Den größten Überschuss an Gestorbenen – knapp 212.000 – gab es bisher im Jahr 2013. Von den zehn Jahren mit dem größten Überschuss an Gestorbenen entfielen acht auf den Zeitraum 2008 bis 2018.</w:t>
      </w:r>
    </w:p>
    <w:p w14:paraId="1CBB45BA" w14:textId="77777777" w:rsidR="00841E79" w:rsidRPr="005620E6" w:rsidRDefault="00841E79" w:rsidP="00BA37F8">
      <w:pPr>
        <w:rPr>
          <w:rFonts w:ascii="Arial" w:hAnsi="Arial" w:cs="Arial"/>
          <w:shd w:val="clear" w:color="auto" w:fill="FFFFFF"/>
        </w:rPr>
      </w:pPr>
    </w:p>
    <w:p w14:paraId="576EA325" w14:textId="77777777" w:rsidR="00812651" w:rsidRPr="005620E6" w:rsidRDefault="003B5A46" w:rsidP="00BA37F8">
      <w:pPr>
        <w:rPr>
          <w:rFonts w:ascii="Arial" w:hAnsi="Arial" w:cs="Arial"/>
          <w:shd w:val="clear" w:color="auto" w:fill="FFFFFF"/>
        </w:rPr>
      </w:pPr>
      <w:r w:rsidRPr="005620E6">
        <w:rPr>
          <w:rFonts w:ascii="Arial" w:hAnsi="Arial" w:cs="Arial"/>
          <w:shd w:val="clear" w:color="auto" w:fill="FFFFFF"/>
        </w:rPr>
        <w:t>Die Anwerbung ausländischer Arbeitnehmer vor allem in den 1960er-Jahren</w:t>
      </w:r>
      <w:r w:rsidR="008B2910" w:rsidRPr="005620E6">
        <w:rPr>
          <w:rFonts w:ascii="Arial" w:hAnsi="Arial" w:cs="Arial"/>
          <w:shd w:val="clear" w:color="auto" w:fill="FFFFFF"/>
        </w:rPr>
        <w:t xml:space="preserve">, </w:t>
      </w:r>
      <w:r w:rsidRPr="005620E6">
        <w:rPr>
          <w:rFonts w:ascii="Arial" w:hAnsi="Arial" w:cs="Arial"/>
          <w:shd w:val="clear" w:color="auto" w:fill="FFFFFF"/>
        </w:rPr>
        <w:t>die späteren Familienzusammenführungen, der Zuzug von (Spät-)Aussiedlern und ihren Familienangehörigen insbesondere in den 1980er- und 1990er-Jahren</w:t>
      </w:r>
      <w:r w:rsidR="005F7382" w:rsidRPr="005620E6">
        <w:rPr>
          <w:rFonts w:ascii="Arial" w:hAnsi="Arial" w:cs="Arial"/>
          <w:shd w:val="clear" w:color="auto" w:fill="FFFFFF"/>
        </w:rPr>
        <w:t xml:space="preserve"> sowie d</w:t>
      </w:r>
      <w:r w:rsidRPr="005620E6">
        <w:rPr>
          <w:rFonts w:ascii="Arial" w:hAnsi="Arial" w:cs="Arial"/>
          <w:shd w:val="clear" w:color="auto" w:fill="FFFFFF"/>
        </w:rPr>
        <w:t>ie verstärkte Einreise von Asyl</w:t>
      </w:r>
      <w:r w:rsidR="00473F5D" w:rsidRPr="005620E6">
        <w:rPr>
          <w:rFonts w:ascii="Arial" w:hAnsi="Arial" w:cs="Arial"/>
          <w:shd w:val="clear" w:color="auto" w:fill="FFFFFF"/>
        </w:rPr>
        <w:t>- bzw. Schutz</w:t>
      </w:r>
      <w:r w:rsidRPr="005620E6">
        <w:rPr>
          <w:rFonts w:ascii="Arial" w:hAnsi="Arial" w:cs="Arial"/>
          <w:shd w:val="clear" w:color="auto" w:fill="FFFFFF"/>
        </w:rPr>
        <w:t>suchenden Anfang der 1990er-Jahre und seit 2014</w:t>
      </w:r>
      <w:r w:rsidR="005F7382" w:rsidRPr="005620E6">
        <w:rPr>
          <w:rFonts w:ascii="Arial" w:hAnsi="Arial" w:cs="Arial"/>
          <w:shd w:val="clear" w:color="auto" w:fill="FFFFFF"/>
        </w:rPr>
        <w:t xml:space="preserve"> haben zu </w:t>
      </w:r>
      <w:r w:rsidR="007D3B72" w:rsidRPr="005620E6">
        <w:rPr>
          <w:rFonts w:ascii="Arial" w:hAnsi="Arial" w:cs="Arial"/>
          <w:shd w:val="clear" w:color="auto" w:fill="FFFFFF"/>
        </w:rPr>
        <w:t xml:space="preserve">einer hohen Zahl an </w:t>
      </w:r>
      <w:r w:rsidR="008B2910" w:rsidRPr="005620E6">
        <w:rPr>
          <w:rFonts w:ascii="Arial" w:hAnsi="Arial" w:cs="Arial"/>
          <w:shd w:val="clear" w:color="auto" w:fill="FFFFFF"/>
        </w:rPr>
        <w:t>Zuzüg</w:t>
      </w:r>
      <w:r w:rsidR="007D3B72" w:rsidRPr="005620E6">
        <w:rPr>
          <w:rFonts w:ascii="Arial" w:hAnsi="Arial" w:cs="Arial"/>
          <w:shd w:val="clear" w:color="auto" w:fill="FFFFFF"/>
        </w:rPr>
        <w:t xml:space="preserve">lern </w:t>
      </w:r>
      <w:r w:rsidR="008B2910" w:rsidRPr="005620E6">
        <w:rPr>
          <w:rFonts w:ascii="Arial" w:hAnsi="Arial" w:cs="Arial"/>
          <w:shd w:val="clear" w:color="auto" w:fill="FFFFFF"/>
        </w:rPr>
        <w:t>geführt.</w:t>
      </w:r>
    </w:p>
    <w:p w14:paraId="4A75B395" w14:textId="77777777" w:rsidR="00841E79" w:rsidRPr="005620E6" w:rsidRDefault="00841E79" w:rsidP="00BA37F8">
      <w:pPr>
        <w:rPr>
          <w:rFonts w:ascii="Arial" w:hAnsi="Arial" w:cs="Arial"/>
          <w:shd w:val="clear" w:color="auto" w:fill="FFFFFF"/>
        </w:rPr>
      </w:pPr>
    </w:p>
    <w:p w14:paraId="20773F9C" w14:textId="77777777" w:rsidR="00477EBE" w:rsidRPr="005620E6" w:rsidRDefault="00FB357F" w:rsidP="00BA37F8">
      <w:pPr>
        <w:rPr>
          <w:rFonts w:ascii="Arial" w:hAnsi="Arial" w:cs="Arial"/>
          <w:shd w:val="clear" w:color="auto" w:fill="FFFFFF"/>
        </w:rPr>
      </w:pPr>
      <w:r w:rsidRPr="005620E6">
        <w:rPr>
          <w:rFonts w:ascii="Arial" w:hAnsi="Arial" w:cs="Arial"/>
          <w:shd w:val="clear" w:color="auto" w:fill="FFFFFF"/>
        </w:rPr>
        <w:t>Bezogen auf die in der Grafik dargestellten Zeiträume und Jahre gab es nur im Zeitraum 1981 bis 1985</w:t>
      </w:r>
      <w:r w:rsidR="00594628" w:rsidRPr="005620E6">
        <w:rPr>
          <w:rFonts w:ascii="Arial" w:hAnsi="Arial" w:cs="Arial"/>
          <w:shd w:val="clear" w:color="auto" w:fill="FFFFFF"/>
        </w:rPr>
        <w:t xml:space="preserve"> </w:t>
      </w:r>
      <w:r w:rsidRPr="005620E6">
        <w:rPr>
          <w:rFonts w:ascii="Arial" w:hAnsi="Arial" w:cs="Arial"/>
          <w:shd w:val="clear" w:color="auto" w:fill="FFFFFF"/>
        </w:rPr>
        <w:t xml:space="preserve">einen </w:t>
      </w:r>
      <w:r w:rsidR="00594628" w:rsidRPr="005620E6">
        <w:rPr>
          <w:rFonts w:ascii="Arial" w:hAnsi="Arial" w:cs="Arial"/>
          <w:shd w:val="clear" w:color="auto" w:fill="FFFFFF"/>
        </w:rPr>
        <w:t xml:space="preserve">negativen </w:t>
      </w:r>
      <w:r w:rsidR="00BA37F8" w:rsidRPr="005620E6">
        <w:rPr>
          <w:rFonts w:ascii="Arial" w:hAnsi="Arial" w:cs="Arial"/>
          <w:shd w:val="clear" w:color="auto" w:fill="FFFFFF"/>
        </w:rPr>
        <w:t>Wanderungs</w:t>
      </w:r>
      <w:r w:rsidR="00594628" w:rsidRPr="005620E6">
        <w:rPr>
          <w:rFonts w:ascii="Arial" w:hAnsi="Arial" w:cs="Arial"/>
          <w:shd w:val="clear" w:color="auto" w:fill="FFFFFF"/>
        </w:rPr>
        <w:t>saldo, also mehr Fort- als Zuzüge.</w:t>
      </w:r>
      <w:r w:rsidRPr="005620E6">
        <w:rPr>
          <w:rFonts w:ascii="Arial" w:hAnsi="Arial" w:cs="Arial"/>
          <w:shd w:val="clear" w:color="auto" w:fill="FFFFFF"/>
        </w:rPr>
        <w:t xml:space="preserve"> In den Zeiträumen 1961 bis 1965 und 1966 bis 1970 haben sich die positive natürliche Bevölkerungsentwicklung und der positive Wanderungssaldo summiert. </w:t>
      </w:r>
      <w:r w:rsidR="00ED0C9F" w:rsidRPr="005620E6">
        <w:rPr>
          <w:rFonts w:ascii="Arial" w:hAnsi="Arial" w:cs="Arial"/>
          <w:shd w:val="clear" w:color="auto" w:fill="FFFFFF"/>
        </w:rPr>
        <w:t xml:space="preserve">In allen anderen Jahren bzw. Zeiträumen basieren Bevölkerungszuwächse ausschließlich auf positiven Wanderungssalden </w:t>
      </w:r>
      <w:r w:rsidR="00477EBE" w:rsidRPr="005620E6">
        <w:rPr>
          <w:rFonts w:ascii="Arial" w:hAnsi="Arial" w:cs="Arial"/>
          <w:shd w:val="clear" w:color="auto" w:fill="FFFFFF"/>
        </w:rPr>
        <w:t>bzw. fielen Bevölkerungsrückg</w:t>
      </w:r>
      <w:r w:rsidR="007D3B72" w:rsidRPr="005620E6">
        <w:rPr>
          <w:rFonts w:ascii="Arial" w:hAnsi="Arial" w:cs="Arial"/>
          <w:shd w:val="clear" w:color="auto" w:fill="FFFFFF"/>
        </w:rPr>
        <w:t>ä</w:t>
      </w:r>
      <w:r w:rsidR="00477EBE" w:rsidRPr="005620E6">
        <w:rPr>
          <w:rFonts w:ascii="Arial" w:hAnsi="Arial" w:cs="Arial"/>
          <w:shd w:val="clear" w:color="auto" w:fill="FFFFFF"/>
        </w:rPr>
        <w:t>nge weniger hoch aus</w:t>
      </w:r>
      <w:r w:rsidR="00BA37F8" w:rsidRPr="005620E6">
        <w:rPr>
          <w:rFonts w:ascii="Arial" w:hAnsi="Arial" w:cs="Arial"/>
          <w:shd w:val="clear" w:color="auto" w:fill="FFFFFF"/>
        </w:rPr>
        <w:t>, als es ohne Zuwanderung der Fall gewesen wäre.</w:t>
      </w:r>
    </w:p>
    <w:p w14:paraId="19D00D67" w14:textId="77777777" w:rsidR="00841E79" w:rsidRPr="005620E6" w:rsidRDefault="00841E79" w:rsidP="00BA37F8">
      <w:pPr>
        <w:rPr>
          <w:rFonts w:ascii="Arial" w:hAnsi="Arial" w:cs="Arial"/>
          <w:shd w:val="clear" w:color="auto" w:fill="FFFFFF"/>
        </w:rPr>
      </w:pPr>
    </w:p>
    <w:p w14:paraId="5D9EF811" w14:textId="77777777" w:rsidR="00652DD2" w:rsidRPr="005620E6" w:rsidRDefault="00652DD2" w:rsidP="00BA37F8">
      <w:pPr>
        <w:rPr>
          <w:rFonts w:ascii="Arial" w:hAnsi="Arial" w:cs="Arial"/>
          <w:shd w:val="clear" w:color="auto" w:fill="FFFFFF"/>
        </w:rPr>
      </w:pPr>
      <w:r w:rsidRPr="005620E6">
        <w:rPr>
          <w:rFonts w:ascii="Arial" w:hAnsi="Arial" w:cs="Arial"/>
          <w:shd w:val="clear" w:color="auto" w:fill="FFFFFF"/>
        </w:rPr>
        <w:t>Nach einem ersten Höchststand im Jahr 2002 war die Bevölkerungszahl zunächst rückläufig: Zwischen 2002 und 2010 fiel sie von 82,5 auf 81,8 Millionen.</w:t>
      </w:r>
      <w:r w:rsidR="00812651" w:rsidRPr="005620E6">
        <w:rPr>
          <w:rFonts w:ascii="Arial" w:hAnsi="Arial" w:cs="Arial"/>
          <w:shd w:val="clear" w:color="auto" w:fill="FFFFFF"/>
        </w:rPr>
        <w:t xml:space="preserve"> </w:t>
      </w:r>
      <w:r w:rsidRPr="005620E6">
        <w:rPr>
          <w:rFonts w:ascii="Arial" w:hAnsi="Arial" w:cs="Arial"/>
          <w:shd w:val="clear" w:color="auto" w:fill="FFFFFF"/>
        </w:rPr>
        <w:t xml:space="preserve">Seit 2011 ist der positive Wanderungssaldo jedoch Jahr für Jahr </w:t>
      </w:r>
      <w:r w:rsidR="008579A4" w:rsidRPr="005620E6">
        <w:rPr>
          <w:rFonts w:ascii="Arial" w:hAnsi="Arial" w:cs="Arial"/>
          <w:shd w:val="clear" w:color="auto" w:fill="FFFFFF"/>
        </w:rPr>
        <w:t xml:space="preserve">deutlich </w:t>
      </w:r>
      <w:r w:rsidRPr="005620E6">
        <w:rPr>
          <w:rFonts w:ascii="Arial" w:hAnsi="Arial" w:cs="Arial"/>
          <w:shd w:val="clear" w:color="auto" w:fill="FFFFFF"/>
        </w:rPr>
        <w:t xml:space="preserve">höher </w:t>
      </w:r>
      <w:r w:rsidR="008579A4" w:rsidRPr="005620E6">
        <w:rPr>
          <w:rFonts w:ascii="Arial" w:hAnsi="Arial" w:cs="Arial"/>
          <w:shd w:val="clear" w:color="auto" w:fill="FFFFFF"/>
        </w:rPr>
        <w:t xml:space="preserve">gewesen </w:t>
      </w:r>
      <w:r w:rsidRPr="005620E6">
        <w:rPr>
          <w:rFonts w:ascii="Arial" w:hAnsi="Arial" w:cs="Arial"/>
          <w:shd w:val="clear" w:color="auto" w:fill="FFFFFF"/>
        </w:rPr>
        <w:t xml:space="preserve">als der Rückgang der sich aus der natürlichen Bevölkerungsentwicklung ergeben hat. </w:t>
      </w:r>
      <w:r w:rsidR="008579A4" w:rsidRPr="005620E6">
        <w:rPr>
          <w:rFonts w:ascii="Arial" w:hAnsi="Arial" w:cs="Arial"/>
          <w:shd w:val="clear" w:color="auto" w:fill="FFFFFF"/>
        </w:rPr>
        <w:t>O</w:t>
      </w:r>
      <w:r w:rsidRPr="005620E6">
        <w:rPr>
          <w:rFonts w:ascii="Arial" w:hAnsi="Arial" w:cs="Arial"/>
          <w:shd w:val="clear" w:color="auto" w:fill="FFFFFF"/>
        </w:rPr>
        <w:t>hne Zuwanderung wäre die Bevölkerungszahl Deutschlands im Zeitraum 2011 bis 2018 um 1,4 Millionen geschrumpft. Da aber gleichzeitig 4,2 Millionen Menschen mehr ein- als auswanderten, erhöhte sich die Bevölkerungszahl um 2,8 Millionen</w:t>
      </w:r>
      <w:r w:rsidR="00F0757C" w:rsidRPr="005620E6">
        <w:rPr>
          <w:rFonts w:ascii="Arial" w:hAnsi="Arial" w:cs="Arial"/>
          <w:shd w:val="clear" w:color="auto" w:fill="FFFFFF"/>
        </w:rPr>
        <w:t xml:space="preserve"> (ausgehend </w:t>
      </w:r>
      <w:r w:rsidR="00F0757C" w:rsidRPr="005620E6">
        <w:rPr>
          <w:rFonts w:ascii="Arial" w:hAnsi="Arial" w:cs="Arial"/>
          <w:shd w:val="clear" w:color="auto" w:fill="FFFFFF"/>
        </w:rPr>
        <w:lastRenderedPageBreak/>
        <w:t>vom Zensus 2011 stieg die Bevölkerungszahl von 80,2 Mio. Ende 2010 auf 83,0 Mio. Ende 2018)</w:t>
      </w:r>
      <w:r w:rsidRPr="005620E6">
        <w:rPr>
          <w:rFonts w:ascii="Arial" w:hAnsi="Arial" w:cs="Arial"/>
          <w:shd w:val="clear" w:color="auto" w:fill="FFFFFF"/>
        </w:rPr>
        <w:t>.</w:t>
      </w:r>
    </w:p>
    <w:p w14:paraId="369F813D" w14:textId="77777777" w:rsidR="00841E79" w:rsidRPr="005620E6" w:rsidRDefault="00841E79" w:rsidP="00BA37F8">
      <w:pPr>
        <w:rPr>
          <w:rFonts w:ascii="Arial" w:hAnsi="Arial" w:cs="Arial"/>
          <w:shd w:val="clear" w:color="auto" w:fill="FFFFFF"/>
        </w:rPr>
      </w:pPr>
    </w:p>
    <w:p w14:paraId="202DCB91" w14:textId="77777777" w:rsidR="00841E79" w:rsidRPr="005620E6" w:rsidRDefault="00464F29" w:rsidP="00CA5D69">
      <w:pPr>
        <w:rPr>
          <w:rFonts w:ascii="Arial" w:hAnsi="Arial" w:cs="Arial"/>
          <w:shd w:val="clear" w:color="auto" w:fill="FFFFFF"/>
        </w:rPr>
      </w:pPr>
      <w:r w:rsidRPr="005620E6">
        <w:rPr>
          <w:rFonts w:ascii="Arial" w:hAnsi="Arial" w:cs="Arial"/>
          <w:shd w:val="clear" w:color="auto" w:fill="FFFFFF"/>
        </w:rPr>
        <w:t xml:space="preserve">Auch in Zukunft werden die Wanderungsbewegungen über die Grenzen Deutschlands maßgeblich die Entwicklung der Bevölkerungszahl beeinflussen. Die 14. koordinierte Bevölkerungsvorausberechnung des Statistischen Bundesamtes macht dies sehr deutlich. Ausgehend von moderaten Veränderungen bei der Geburtenhäufigkeit und </w:t>
      </w:r>
      <w:r w:rsidR="003B2FF1" w:rsidRPr="005620E6">
        <w:rPr>
          <w:rFonts w:ascii="Arial" w:hAnsi="Arial" w:cs="Arial"/>
          <w:shd w:val="clear" w:color="auto" w:fill="FFFFFF"/>
        </w:rPr>
        <w:t xml:space="preserve">der </w:t>
      </w:r>
      <w:r w:rsidRPr="005620E6">
        <w:rPr>
          <w:rFonts w:ascii="Arial" w:hAnsi="Arial" w:cs="Arial"/>
          <w:shd w:val="clear" w:color="auto" w:fill="FFFFFF"/>
        </w:rPr>
        <w:t>Lebenserwartung bis 2060 sowie einem positiven Wanderungssaldo von durchschnittlich 221.000 Personen pro Jahr (siehe "Begriffe, methodische Anmerkungen oder Lesehilfen") </w:t>
      </w:r>
      <w:r w:rsidR="00F62A17" w:rsidRPr="005620E6">
        <w:rPr>
          <w:rFonts w:ascii="Arial" w:hAnsi="Arial" w:cs="Arial"/>
          <w:shd w:val="clear" w:color="auto" w:fill="FFFFFF"/>
        </w:rPr>
        <w:t>wird die Bevölkerungszahl bis 2024 auf 83,7 Millionen steigen und dann bis 2060 kontinuierlich auf 78,2 Millionen sinken.</w:t>
      </w:r>
    </w:p>
    <w:p w14:paraId="17E73B51" w14:textId="77777777" w:rsidR="00841E79" w:rsidRPr="005620E6" w:rsidRDefault="00841E79" w:rsidP="00CA5D69">
      <w:pPr>
        <w:rPr>
          <w:rFonts w:ascii="Arial" w:hAnsi="Arial" w:cs="Arial"/>
          <w:shd w:val="clear" w:color="auto" w:fill="FFFFFF"/>
        </w:rPr>
      </w:pPr>
    </w:p>
    <w:p w14:paraId="1CDB4A66" w14:textId="77777777" w:rsidR="00841E79" w:rsidRPr="005620E6" w:rsidRDefault="00F62A17" w:rsidP="00CA5D69">
      <w:pPr>
        <w:rPr>
          <w:rFonts w:ascii="Arial" w:hAnsi="Arial" w:cs="Arial"/>
          <w:shd w:val="clear" w:color="auto" w:fill="FFFFFF"/>
        </w:rPr>
      </w:pPr>
      <w:r w:rsidRPr="005620E6">
        <w:rPr>
          <w:rFonts w:ascii="Arial" w:hAnsi="Arial" w:cs="Arial"/>
          <w:shd w:val="clear" w:color="auto" w:fill="FFFFFF"/>
        </w:rPr>
        <w:t>Bei einem dauerhaft vergleichsweise hohen Wanderungssaldo (Durchschnitt der Jahre 1990 bis 2018: plus 311.000 pro Jahr) und sonst gleichen Annahmen wird die Bevölkerungszahl im Jahr 2060 bei 83,0 Millionen liegen. Bei einem dauerhaft vergleichsweise niedrigen Wanderungssaldo (Durchschnitt der Jahre 1955 bis 1989: 147.000 pro Jahr) und sonst gleichen Annahmen wird die Bevölkerungszahl im Jahr 2060 bei 74,4 Millionen liegen. Die Annahmen zum Wanderungssaldo haben also einen sehr starken Einfluss auf die Bevölkerungszahl – die Differenz liegt bei bis zu 8,6 Millionen Menschen bezogen auf das Jahr 2060.</w:t>
      </w:r>
    </w:p>
    <w:p w14:paraId="23C1F8D5" w14:textId="77777777" w:rsidR="00841E79" w:rsidRPr="005620E6" w:rsidRDefault="00841E79" w:rsidP="00CA5D69">
      <w:pPr>
        <w:rPr>
          <w:rFonts w:ascii="Arial" w:hAnsi="Arial" w:cs="Arial"/>
          <w:shd w:val="clear" w:color="auto" w:fill="FFFFFF"/>
        </w:rPr>
      </w:pPr>
    </w:p>
    <w:p w14:paraId="6373CBAF" w14:textId="77777777" w:rsidR="00F62A17" w:rsidRPr="005620E6" w:rsidRDefault="003E25B4" w:rsidP="00CA5D69">
      <w:pPr>
        <w:rPr>
          <w:rFonts w:ascii="Arial" w:hAnsi="Arial" w:cs="Arial"/>
          <w:shd w:val="clear" w:color="auto" w:fill="FFFFFF"/>
        </w:rPr>
      </w:pPr>
      <w:r w:rsidRPr="005620E6">
        <w:rPr>
          <w:rFonts w:ascii="Arial" w:hAnsi="Arial" w:cs="Arial"/>
          <w:shd w:val="clear" w:color="auto" w:fill="FFFFFF"/>
        </w:rPr>
        <w:t>Wie oben bereits beschrieben</w:t>
      </w:r>
      <w:r w:rsidR="003B2FF1" w:rsidRPr="005620E6">
        <w:rPr>
          <w:rFonts w:ascii="Arial" w:hAnsi="Arial" w:cs="Arial"/>
          <w:shd w:val="clear" w:color="auto" w:fill="FFFFFF"/>
        </w:rPr>
        <w:t>,</w:t>
      </w:r>
      <w:r w:rsidRPr="005620E6">
        <w:rPr>
          <w:rFonts w:ascii="Arial" w:hAnsi="Arial" w:cs="Arial"/>
          <w:shd w:val="clear" w:color="auto" w:fill="FFFFFF"/>
        </w:rPr>
        <w:t xml:space="preserve"> würde die Bevölkerung in Deutschland o</w:t>
      </w:r>
      <w:r w:rsidR="00F62A17" w:rsidRPr="005620E6">
        <w:rPr>
          <w:rFonts w:ascii="Arial" w:hAnsi="Arial" w:cs="Arial"/>
          <w:shd w:val="clear" w:color="auto" w:fill="FFFFFF"/>
        </w:rPr>
        <w:t xml:space="preserve">hne Nettozuwanderung </w:t>
      </w:r>
      <w:r w:rsidRPr="005620E6">
        <w:rPr>
          <w:rFonts w:ascii="Arial" w:hAnsi="Arial" w:cs="Arial"/>
          <w:shd w:val="clear" w:color="auto" w:fill="FFFFFF"/>
        </w:rPr>
        <w:t xml:space="preserve">seit 1972 </w:t>
      </w:r>
      <w:r w:rsidR="00F62A17" w:rsidRPr="005620E6">
        <w:rPr>
          <w:rFonts w:ascii="Arial" w:hAnsi="Arial" w:cs="Arial"/>
          <w:shd w:val="clear" w:color="auto" w:fill="FFFFFF"/>
        </w:rPr>
        <w:t xml:space="preserve">schrumpfen, da </w:t>
      </w:r>
      <w:r w:rsidRPr="005620E6">
        <w:rPr>
          <w:rFonts w:ascii="Arial" w:hAnsi="Arial" w:cs="Arial"/>
          <w:shd w:val="clear" w:color="auto" w:fill="FFFFFF"/>
        </w:rPr>
        <w:t xml:space="preserve">seitdem </w:t>
      </w:r>
      <w:r w:rsidR="00F62A17" w:rsidRPr="005620E6">
        <w:rPr>
          <w:rFonts w:ascii="Arial" w:hAnsi="Arial" w:cs="Arial"/>
          <w:shd w:val="clear" w:color="auto" w:fill="FFFFFF"/>
        </w:rPr>
        <w:t xml:space="preserve">die Zahl der Gestorbenen die Zahl der Geborenen jedes Jahr übersteigt und somit die sogenannte natürliche Bevölkerungsbilanz negativ ist. </w:t>
      </w:r>
      <w:r w:rsidR="00DA0F72" w:rsidRPr="005620E6">
        <w:rPr>
          <w:rFonts w:ascii="Arial" w:hAnsi="Arial" w:cs="Arial"/>
          <w:shd w:val="clear" w:color="auto" w:fill="FFFFFF"/>
        </w:rPr>
        <w:t xml:space="preserve">Dasselbe gilt theoretisch für die Zukunft: </w:t>
      </w:r>
      <w:r w:rsidR="00F62A17" w:rsidRPr="005620E6">
        <w:rPr>
          <w:rFonts w:ascii="Arial" w:hAnsi="Arial" w:cs="Arial"/>
          <w:shd w:val="clear" w:color="auto" w:fill="FFFFFF"/>
        </w:rPr>
        <w:t xml:space="preserve">Ohne Nettozuwanderung und bei einer moderaten Entwicklung der Geburtenhäufigkeit und Lebenserwartung würde das Geburtendefizit </w:t>
      </w:r>
      <w:r w:rsidR="003657B1" w:rsidRPr="005620E6">
        <w:rPr>
          <w:rFonts w:ascii="Arial" w:hAnsi="Arial" w:cs="Arial"/>
          <w:shd w:val="clear" w:color="auto" w:fill="FFFFFF"/>
        </w:rPr>
        <w:t xml:space="preserve">bzw. der Überschuss an Gestorbenen </w:t>
      </w:r>
      <w:r w:rsidR="00F62A17" w:rsidRPr="005620E6">
        <w:rPr>
          <w:rFonts w:ascii="Arial" w:hAnsi="Arial" w:cs="Arial"/>
          <w:shd w:val="clear" w:color="auto" w:fill="FFFFFF"/>
        </w:rPr>
        <w:t>zwischen 2018 und 2054 von 167.000 auf 530.000 pro Jahr zunehmen und anschließend bis 2060 leicht sinken. Die Bevölkerungszahl läge, bei dieser rein modellhaften Berechnung, im Jahr 2060 bei 65,2 Millionen – 17,</w:t>
      </w:r>
      <w:r w:rsidRPr="005620E6">
        <w:rPr>
          <w:rFonts w:ascii="Arial" w:hAnsi="Arial" w:cs="Arial"/>
          <w:shd w:val="clear" w:color="auto" w:fill="FFFFFF"/>
        </w:rPr>
        <w:t>8</w:t>
      </w:r>
      <w:r w:rsidR="00F62A17" w:rsidRPr="005620E6">
        <w:rPr>
          <w:rFonts w:ascii="Arial" w:hAnsi="Arial" w:cs="Arial"/>
          <w:shd w:val="clear" w:color="auto" w:fill="FFFFFF"/>
        </w:rPr>
        <w:t xml:space="preserve"> Millionen Menschen weniger als 2018.</w:t>
      </w:r>
    </w:p>
    <w:p w14:paraId="6C59DD47" w14:textId="77777777" w:rsidR="00841E79" w:rsidRPr="005620E6" w:rsidRDefault="00841E79" w:rsidP="00CA5D69">
      <w:pPr>
        <w:rPr>
          <w:rFonts w:ascii="Arial" w:hAnsi="Arial" w:cs="Arial"/>
          <w:shd w:val="clear" w:color="auto" w:fill="FFFFFF"/>
        </w:rPr>
      </w:pPr>
    </w:p>
    <w:p w14:paraId="4E8ACB6D" w14:textId="77777777" w:rsidR="00CA5D69" w:rsidRPr="00CA5D69" w:rsidRDefault="00CA5D69" w:rsidP="00CA5D69">
      <w:pPr>
        <w:rPr>
          <w:rFonts w:ascii="Arial" w:hAnsi="Arial"/>
          <w:color w:val="FF0000"/>
        </w:rPr>
      </w:pPr>
      <w:r w:rsidRPr="00CA5D69">
        <w:rPr>
          <w:rFonts w:ascii="Arial" w:hAnsi="Arial"/>
          <w:color w:val="FF0000"/>
        </w:rPr>
        <w:t>Datenquelle</w:t>
      </w:r>
    </w:p>
    <w:p w14:paraId="3DAAFE52" w14:textId="77777777" w:rsidR="00244199" w:rsidRPr="005620E6" w:rsidRDefault="00244199" w:rsidP="00CA5D69">
      <w:pPr>
        <w:rPr>
          <w:rFonts w:ascii="Arial" w:hAnsi="Arial" w:cs="Arial"/>
          <w:shd w:val="clear" w:color="auto" w:fill="FFFFFF"/>
        </w:rPr>
      </w:pPr>
    </w:p>
    <w:p w14:paraId="63EB74F1" w14:textId="77777777" w:rsidR="004E6618" w:rsidRPr="005620E6" w:rsidRDefault="00494DF9" w:rsidP="00CA5D69">
      <w:pPr>
        <w:rPr>
          <w:rFonts w:ascii="Arial" w:hAnsi="Arial" w:cs="Arial"/>
          <w:shd w:val="clear" w:color="auto" w:fill="FFFFFF"/>
        </w:rPr>
      </w:pPr>
      <w:r w:rsidRPr="005620E6">
        <w:rPr>
          <w:rFonts w:ascii="Arial" w:hAnsi="Arial" w:cs="Arial"/>
          <w:shd w:val="clear" w:color="auto" w:fill="FFFFFF"/>
        </w:rPr>
        <w:t>Eurostat: Online-Datenbank: Demographische Veränderung (</w:t>
      </w:r>
      <w:r w:rsidR="00902F07" w:rsidRPr="005620E6">
        <w:rPr>
          <w:rFonts w:ascii="Arial" w:hAnsi="Arial" w:cs="Arial"/>
          <w:shd w:val="clear" w:color="auto" w:fill="FFFFFF"/>
        </w:rPr>
        <w:t>04</w:t>
      </w:r>
      <w:r w:rsidRPr="005620E6">
        <w:rPr>
          <w:rFonts w:ascii="Arial" w:hAnsi="Arial" w:cs="Arial"/>
          <w:shd w:val="clear" w:color="auto" w:fill="FFFFFF"/>
        </w:rPr>
        <w:t>/20</w:t>
      </w:r>
      <w:r w:rsidR="00902F07" w:rsidRPr="005620E6">
        <w:rPr>
          <w:rFonts w:ascii="Arial" w:hAnsi="Arial" w:cs="Arial"/>
          <w:shd w:val="clear" w:color="auto" w:fill="FFFFFF"/>
        </w:rPr>
        <w:t>20</w:t>
      </w:r>
      <w:r w:rsidRPr="005620E6">
        <w:rPr>
          <w:rFonts w:ascii="Arial" w:hAnsi="Arial" w:cs="Arial"/>
          <w:shd w:val="clear" w:color="auto" w:fill="FFFFFF"/>
        </w:rPr>
        <w:t xml:space="preserve">); </w:t>
      </w:r>
      <w:r w:rsidR="004731E5" w:rsidRPr="005620E6">
        <w:rPr>
          <w:rFonts w:ascii="Arial" w:hAnsi="Arial" w:cs="Arial"/>
          <w:shd w:val="clear" w:color="auto" w:fill="FFFFFF"/>
        </w:rPr>
        <w:t>GENESIS-Online: Lebendgeborene, Totgeboren</w:t>
      </w:r>
      <w:r w:rsidR="004E6618" w:rsidRPr="005620E6">
        <w:rPr>
          <w:rFonts w:ascii="Arial" w:hAnsi="Arial" w:cs="Arial"/>
          <w:shd w:val="clear" w:color="auto" w:fill="FFFFFF"/>
        </w:rPr>
        <w:t>e, Gestorbene (</w:t>
      </w:r>
      <w:r w:rsidR="00814287" w:rsidRPr="005620E6">
        <w:rPr>
          <w:rFonts w:ascii="Arial" w:hAnsi="Arial" w:cs="Arial"/>
          <w:shd w:val="clear" w:color="auto" w:fill="FFFFFF"/>
        </w:rPr>
        <w:t>04</w:t>
      </w:r>
      <w:r w:rsidR="004E6618" w:rsidRPr="005620E6">
        <w:rPr>
          <w:rFonts w:ascii="Arial" w:hAnsi="Arial" w:cs="Arial"/>
          <w:shd w:val="clear" w:color="auto" w:fill="FFFFFF"/>
        </w:rPr>
        <w:t>/20</w:t>
      </w:r>
      <w:r w:rsidR="00814287" w:rsidRPr="005620E6">
        <w:rPr>
          <w:rFonts w:ascii="Arial" w:hAnsi="Arial" w:cs="Arial"/>
          <w:shd w:val="clear" w:color="auto" w:fill="FFFFFF"/>
        </w:rPr>
        <w:t>20</w:t>
      </w:r>
      <w:r w:rsidR="004E6618" w:rsidRPr="005620E6">
        <w:rPr>
          <w:rFonts w:ascii="Arial" w:hAnsi="Arial" w:cs="Arial"/>
          <w:shd w:val="clear" w:color="auto" w:fill="FFFFFF"/>
        </w:rPr>
        <w:t>)</w:t>
      </w:r>
    </w:p>
    <w:p w14:paraId="5AF223A1" w14:textId="77777777" w:rsidR="004E6618" w:rsidRPr="005620E6" w:rsidRDefault="004E6618" w:rsidP="00CA5D69">
      <w:pPr>
        <w:rPr>
          <w:rFonts w:ascii="Arial" w:hAnsi="Arial" w:cs="Arial"/>
          <w:shd w:val="clear" w:color="auto" w:fill="FFFFFF"/>
        </w:rPr>
      </w:pPr>
    </w:p>
    <w:p w14:paraId="164DCEC7" w14:textId="77777777" w:rsidR="00CA5D69" w:rsidRPr="00CA5D69" w:rsidRDefault="00CA5D69" w:rsidP="00CA5D69">
      <w:pPr>
        <w:rPr>
          <w:rFonts w:ascii="Arial" w:hAnsi="Arial"/>
          <w:color w:val="FF0000"/>
        </w:rPr>
      </w:pPr>
      <w:r w:rsidRPr="00CA5D69">
        <w:rPr>
          <w:rFonts w:ascii="Arial" w:hAnsi="Arial"/>
          <w:color w:val="FF0000"/>
        </w:rPr>
        <w:t>Begriffe, methodische Anmerkungen oder Lesehilfen</w:t>
      </w:r>
    </w:p>
    <w:p w14:paraId="4202625D" w14:textId="77777777" w:rsidR="00244199" w:rsidRPr="00BD00A7" w:rsidRDefault="00244199">
      <w:pPr>
        <w:rPr>
          <w:rFonts w:ascii="Arial" w:hAnsi="Arial" w:cs="Arial"/>
          <w:shd w:val="clear" w:color="auto" w:fill="FFFFFF"/>
        </w:rPr>
      </w:pPr>
    </w:p>
    <w:p w14:paraId="70845ADB" w14:textId="77777777" w:rsidR="00841E79" w:rsidRPr="00BD00A7" w:rsidRDefault="004E6618" w:rsidP="00B26333">
      <w:pPr>
        <w:rPr>
          <w:rFonts w:ascii="Arial" w:hAnsi="Arial" w:cs="Arial"/>
          <w:shd w:val="clear" w:color="auto" w:fill="FFFFFF"/>
        </w:rPr>
      </w:pPr>
      <w:r w:rsidRPr="00BD00A7">
        <w:rPr>
          <w:rFonts w:ascii="Arial" w:hAnsi="Arial" w:cs="Arial"/>
          <w:shd w:val="clear" w:color="auto" w:fill="FFFFFF"/>
        </w:rPr>
        <w:t>Der </w:t>
      </w:r>
      <w:r w:rsidRPr="00BD00A7">
        <w:rPr>
          <w:rStyle w:val="Fett"/>
          <w:rFonts w:ascii="Arial" w:hAnsi="Arial" w:cs="Arial"/>
          <w:shd w:val="clear" w:color="auto" w:fill="FFFFFF"/>
        </w:rPr>
        <w:t>Wanderungssaldo </w:t>
      </w:r>
      <w:r w:rsidRPr="00BD00A7">
        <w:rPr>
          <w:rFonts w:ascii="Arial" w:hAnsi="Arial" w:cs="Arial"/>
          <w:shd w:val="clear" w:color="auto" w:fill="FFFFFF"/>
        </w:rPr>
        <w:t>ist die Differenz zwischen Zu- und Abwanderung. Der Saldo ist positiv, wenn mehr Personen zuwandern als abwandern und negativ, wenn die Abwanderung überwiegt. Aus dem Wanderungssaldo können jedoch keine abschließenden Aussagen über das Ausmaß der Zu- und Abwanderung abgeleitet werden, da beispielsweise ein niedriger Wanderungssaldo auch das Ergebnis von sehr hohen Zu- und Abwanderungsströmen sein kann.</w:t>
      </w:r>
    </w:p>
    <w:p w14:paraId="209E71EE" w14:textId="77777777" w:rsidR="00841E79" w:rsidRPr="00BD00A7" w:rsidRDefault="00841E79" w:rsidP="00B26333">
      <w:pPr>
        <w:rPr>
          <w:rFonts w:ascii="Arial" w:hAnsi="Arial" w:cs="Arial"/>
          <w:shd w:val="clear" w:color="auto" w:fill="FFFFFF"/>
        </w:rPr>
      </w:pPr>
    </w:p>
    <w:p w14:paraId="7985805D" w14:textId="77777777" w:rsidR="00B26333" w:rsidRPr="00BD00A7" w:rsidRDefault="00B26333" w:rsidP="00B26333">
      <w:pPr>
        <w:rPr>
          <w:rFonts w:ascii="Arial" w:hAnsi="Arial" w:cs="Arial"/>
          <w:shd w:val="clear" w:color="auto" w:fill="FFFFFF"/>
        </w:rPr>
      </w:pPr>
      <w:r w:rsidRPr="00BD00A7">
        <w:rPr>
          <w:rFonts w:ascii="Arial" w:hAnsi="Arial" w:cs="Arial"/>
          <w:shd w:val="clear" w:color="auto" w:fill="FFFFFF"/>
        </w:rPr>
        <w:t xml:space="preserve">Die im Text genannten Daten beziehen sich auf eine der insgesamt neun Hauptvarianten der 14. koordinierten </w:t>
      </w:r>
      <w:r w:rsidRPr="00BD00A7">
        <w:rPr>
          <w:rFonts w:ascii="Arial" w:hAnsi="Arial" w:cs="Arial"/>
          <w:b/>
          <w:shd w:val="clear" w:color="auto" w:fill="FFFFFF"/>
        </w:rPr>
        <w:t>Bevölkerungsvorausberechnung</w:t>
      </w:r>
      <w:r w:rsidRPr="00BD00A7">
        <w:rPr>
          <w:rFonts w:ascii="Arial" w:hAnsi="Arial" w:cs="Arial"/>
          <w:shd w:val="clear" w:color="auto" w:fill="FFFFFF"/>
        </w:rPr>
        <w:t xml:space="preserve"> des Statistischen Bundesamtes. Alle Varianten beschreiben die Entwicklung bis 2060. Bei der ausgewählten Variante wird angenommen, dass sich die jährliche Geburtenrate auf dem Niveau von 1,55 Kindern je Frau stabilisiert und die endgültige </w:t>
      </w:r>
      <w:r w:rsidRPr="00BD00A7">
        <w:rPr>
          <w:rFonts w:ascii="Arial" w:hAnsi="Arial" w:cs="Arial"/>
          <w:shd w:val="clear" w:color="auto" w:fill="FFFFFF"/>
        </w:rPr>
        <w:lastRenderedPageBreak/>
        <w:t>Zahl der Kinder je Frau auf 1,6 steigt. Die Lebenserwartung bei Geburt nimmt bis 2060 für Jungen um 6 und für Mädchen um knapp 5 Jahre auf 84,4 beziehungsweise 88,1 Jahre zu. Schließlich verringert sich der Wanderungssaldo bei dieser Variante zwischen 2018 und 2026 kontinuierlich und bleibt danach konstant bei rund 206.000. Im Zeitraum von 2019 bis 2060 würden dabei pro Jahr durchschnittlich 221.000 Personen mehr nach Deutschland zuwandern als abwandern. Dies entspricht dem durchschnittlichen Wanderungssaldo im Zeitraum zwischen 1955 und 2018 (Variante 2: G2-L2-W2).</w:t>
      </w:r>
    </w:p>
    <w:p w14:paraId="119A65E0" w14:textId="77777777" w:rsidR="00841E79" w:rsidRPr="00BD00A7" w:rsidRDefault="00841E79" w:rsidP="00B26333">
      <w:pPr>
        <w:rPr>
          <w:rFonts w:ascii="Arial" w:hAnsi="Arial" w:cs="Arial"/>
          <w:shd w:val="clear" w:color="auto" w:fill="FFFFFF"/>
        </w:rPr>
      </w:pPr>
    </w:p>
    <w:p w14:paraId="6B43000A" w14:textId="77777777" w:rsidR="00B26333" w:rsidRPr="00BD00A7" w:rsidRDefault="00B26333" w:rsidP="00B26333">
      <w:pPr>
        <w:rPr>
          <w:rFonts w:ascii="Arial" w:hAnsi="Arial" w:cs="Arial"/>
          <w:shd w:val="clear" w:color="auto" w:fill="FFFFFF"/>
        </w:rPr>
      </w:pPr>
      <w:r w:rsidRPr="00BD00A7">
        <w:rPr>
          <w:rFonts w:ascii="Arial" w:hAnsi="Arial" w:cs="Arial"/>
          <w:shd w:val="clear" w:color="auto" w:fill="FFFFFF"/>
        </w:rPr>
        <w:t xml:space="preserve">Die langfristigen </w:t>
      </w:r>
      <w:r w:rsidRPr="00BD00A7">
        <w:rPr>
          <w:rFonts w:ascii="Arial" w:hAnsi="Arial" w:cs="Arial"/>
          <w:b/>
          <w:shd w:val="clear" w:color="auto" w:fill="FFFFFF"/>
        </w:rPr>
        <w:t>Bevölkerungsvorausberechnungen</w:t>
      </w:r>
      <w:r w:rsidRPr="00BD00A7">
        <w:rPr>
          <w:rFonts w:ascii="Arial" w:hAnsi="Arial" w:cs="Arial"/>
          <w:shd w:val="clear" w:color="auto" w:fill="FFFFFF"/>
        </w:rPr>
        <w:t xml:space="preserve"> sind keine Prognosen, sondern liefern "Wenn-Dann-Aussagen". Sie gehen vom gegenwärtigen Altersaufbau aus und setzen die jeweils beschriebenen Annahmen um.</w:t>
      </w:r>
    </w:p>
    <w:p w14:paraId="04656C48" w14:textId="77777777" w:rsidR="00464F29" w:rsidRPr="00BD00A7" w:rsidRDefault="00464F29" w:rsidP="00B26333">
      <w:pPr>
        <w:rPr>
          <w:rFonts w:ascii="Arial" w:hAnsi="Arial" w:cs="Arial"/>
          <w:shd w:val="clear" w:color="auto" w:fill="FFFFFF"/>
        </w:rPr>
      </w:pPr>
    </w:p>
    <w:p w14:paraId="41F7C851" w14:textId="77777777" w:rsidR="00A71F5A" w:rsidRPr="00BD00A7" w:rsidRDefault="00A71F5A" w:rsidP="00A71F5A">
      <w:pPr>
        <w:rPr>
          <w:rFonts w:ascii="Arial" w:hAnsi="Arial" w:cs="Arial"/>
          <w:shd w:val="clear" w:color="auto" w:fill="FFFFFF"/>
        </w:rPr>
      </w:pPr>
      <w:r w:rsidRPr="00BD00A7">
        <w:rPr>
          <w:rFonts w:ascii="Arial" w:hAnsi="Arial" w:cs="Arial"/>
          <w:shd w:val="clear" w:color="auto" w:fill="FFFFFF"/>
        </w:rPr>
        <w:t xml:space="preserve">Zu den einzelnen Varianten siehe: &lt;link </w:t>
      </w:r>
      <w:proofErr w:type="spellStart"/>
      <w:r w:rsidRPr="00BD00A7">
        <w:rPr>
          <w:rFonts w:ascii="Arial" w:hAnsi="Arial" w:cs="Arial"/>
          <w:shd w:val="clear" w:color="auto" w:fill="FFFFFF"/>
        </w:rPr>
        <w:t>nid</w:t>
      </w:r>
      <w:proofErr w:type="spellEnd"/>
      <w:r w:rsidRPr="00BD00A7">
        <w:rPr>
          <w:rFonts w:ascii="Arial" w:hAnsi="Arial" w:cs="Arial"/>
          <w:shd w:val="clear" w:color="auto" w:fill="FFFFFF"/>
        </w:rPr>
        <w:t>="218012" abschnitt=""&gt;Bevölkerung Deutschlands bis 2060, Ergebnisse der 14. koordinierten Bevölkerungsvorausberechnung, Hauptvarianten 1 bis 9.&lt;/link&gt;</w:t>
      </w:r>
    </w:p>
    <w:p w14:paraId="59CCB42D" w14:textId="77777777" w:rsidR="00B26333" w:rsidRPr="00BD00A7" w:rsidRDefault="00B26333" w:rsidP="00B26333">
      <w:pPr>
        <w:rPr>
          <w:rFonts w:ascii="Arial" w:hAnsi="Arial" w:cs="Arial"/>
          <w:shd w:val="clear" w:color="auto" w:fill="FFFFFF"/>
        </w:rPr>
      </w:pPr>
    </w:p>
    <w:p w14:paraId="1D28F9A4" w14:textId="77777777" w:rsidR="0099599B" w:rsidRPr="004E6618" w:rsidRDefault="0099599B" w:rsidP="00B26333">
      <w:pPr>
        <w:rPr>
          <w:rFonts w:ascii="Arial" w:hAnsi="Arial" w:cs="Arial"/>
          <w:shd w:val="clear" w:color="auto" w:fill="FFFFFF"/>
        </w:rPr>
      </w:pPr>
      <w:r w:rsidRPr="005620E6">
        <w:rPr>
          <w:rFonts w:ascii="Arial" w:hAnsi="Arial" w:cs="Arial"/>
          <w:shd w:val="clear" w:color="auto" w:fill="FFFFFF"/>
        </w:rPr>
        <w:t xml:space="preserve">Informationen zum </w:t>
      </w:r>
      <w:r w:rsidR="001F0077" w:rsidRPr="005620E6">
        <w:rPr>
          <w:rFonts w:ascii="Arial" w:hAnsi="Arial" w:cs="Arial"/>
          <w:shd w:val="clear" w:color="auto" w:fill="FFFFFF"/>
        </w:rPr>
        <w:t xml:space="preserve">Verhältnis zwischen </w:t>
      </w:r>
      <w:r w:rsidR="00BF2D38" w:rsidRPr="005620E6">
        <w:rPr>
          <w:rFonts w:ascii="Arial" w:hAnsi="Arial" w:cs="Arial"/>
          <w:b/>
          <w:shd w:val="clear" w:color="auto" w:fill="FFFFFF"/>
        </w:rPr>
        <w:t>n</w:t>
      </w:r>
      <w:r w:rsidR="001F0077" w:rsidRPr="005620E6">
        <w:rPr>
          <w:rFonts w:ascii="Arial" w:hAnsi="Arial" w:cs="Arial"/>
          <w:b/>
          <w:shd w:val="clear" w:color="auto" w:fill="FFFFFF"/>
        </w:rPr>
        <w:t>atürliche</w:t>
      </w:r>
      <w:r w:rsidR="00BF2D38" w:rsidRPr="005620E6">
        <w:rPr>
          <w:rFonts w:ascii="Arial" w:hAnsi="Arial" w:cs="Arial"/>
          <w:b/>
          <w:shd w:val="clear" w:color="auto" w:fill="FFFFFF"/>
        </w:rPr>
        <w:t>r</w:t>
      </w:r>
      <w:r w:rsidR="001F0077" w:rsidRPr="005620E6">
        <w:rPr>
          <w:rFonts w:ascii="Arial" w:hAnsi="Arial" w:cs="Arial"/>
          <w:b/>
          <w:shd w:val="clear" w:color="auto" w:fill="FFFFFF"/>
        </w:rPr>
        <w:t xml:space="preserve"> Bevölkerungsentwicklung und</w:t>
      </w:r>
      <w:r w:rsidR="00BF2D38" w:rsidRPr="005620E6">
        <w:rPr>
          <w:rFonts w:ascii="Arial" w:hAnsi="Arial" w:cs="Arial"/>
          <w:b/>
          <w:shd w:val="clear" w:color="auto" w:fill="FFFFFF"/>
        </w:rPr>
        <w:t xml:space="preserve"> dem</w:t>
      </w:r>
      <w:r w:rsidR="001F0077" w:rsidRPr="005620E6">
        <w:rPr>
          <w:rFonts w:ascii="Arial" w:hAnsi="Arial" w:cs="Arial"/>
          <w:b/>
          <w:shd w:val="clear" w:color="auto" w:fill="FFFFFF"/>
        </w:rPr>
        <w:t xml:space="preserve"> Wanderungssaldo</w:t>
      </w:r>
      <w:r w:rsidR="004E6618" w:rsidRPr="005620E6">
        <w:rPr>
          <w:rFonts w:ascii="Arial" w:hAnsi="Arial" w:cs="Arial"/>
          <w:b/>
          <w:shd w:val="clear" w:color="auto" w:fill="FFFFFF"/>
        </w:rPr>
        <w:t xml:space="preserve"> in Europa</w:t>
      </w:r>
      <w:r w:rsidR="001F0077" w:rsidRPr="005620E6">
        <w:rPr>
          <w:rFonts w:ascii="Arial" w:hAnsi="Arial" w:cs="Arial"/>
          <w:shd w:val="clear" w:color="auto" w:fill="FFFFFF"/>
        </w:rPr>
        <w:t xml:space="preserve"> </w:t>
      </w:r>
      <w:r w:rsidRPr="005620E6">
        <w:rPr>
          <w:rFonts w:ascii="Arial" w:hAnsi="Arial" w:cs="Arial"/>
          <w:shd w:val="clear" w:color="auto" w:fill="FFFFFF"/>
        </w:rPr>
        <w:t>erhalten Sie hier</w:t>
      </w:r>
      <w:r w:rsidR="00BF2D38" w:rsidRPr="005620E6">
        <w:rPr>
          <w:rFonts w:ascii="Arial" w:hAnsi="Arial" w:cs="Arial"/>
          <w:shd w:val="clear" w:color="auto" w:fill="FFFFFF"/>
        </w:rPr>
        <w:t xml:space="preserve">: </w:t>
      </w:r>
      <w:hyperlink r:id="rId5" w:history="1">
        <w:r w:rsidR="004E6618" w:rsidRPr="004E6618">
          <w:rPr>
            <w:rStyle w:val="Hyperlink"/>
            <w:rFonts w:ascii="Arial" w:hAnsi="Arial" w:cs="Arial"/>
            <w:shd w:val="clear" w:color="auto" w:fill="FFFFFF"/>
          </w:rPr>
          <w:t>http://www.bpb.de/70538</w:t>
        </w:r>
      </w:hyperlink>
    </w:p>
    <w:p w14:paraId="47FDD382" w14:textId="77777777" w:rsidR="008D0676" w:rsidRPr="005620E6" w:rsidRDefault="008D0676" w:rsidP="001F0077">
      <w:pPr>
        <w:rPr>
          <w:rFonts w:ascii="Arial" w:hAnsi="Arial" w:cs="Arial"/>
          <w:shd w:val="clear" w:color="auto" w:fill="FFFFFF"/>
        </w:rPr>
      </w:pPr>
    </w:p>
    <w:p w14:paraId="6FA7EE47" w14:textId="77777777" w:rsidR="001B7D15" w:rsidRPr="005620E6" w:rsidRDefault="001B7D15" w:rsidP="001B7D15">
      <w:pPr>
        <w:rPr>
          <w:rFonts w:ascii="Arial" w:hAnsi="Arial"/>
          <w:sz w:val="20"/>
          <w:szCs w:val="20"/>
        </w:rPr>
      </w:pPr>
      <w:r w:rsidRPr="005620E6">
        <w:rPr>
          <w:rFonts w:ascii="Arial" w:hAnsi="Arial"/>
          <w:sz w:val="20"/>
          <w:szCs w:val="20"/>
        </w:rPr>
        <w:t xml:space="preserve">Dieser Text ist unter der Creative Commons Lizenz </w:t>
      </w:r>
      <w:hyperlink r:id="rId6" w:tgtFrame="extern" w:history="1">
        <w:r w:rsidRPr="005620E6">
          <w:rPr>
            <w:rFonts w:ascii="Arial" w:hAnsi="Arial"/>
            <w:sz w:val="20"/>
            <w:szCs w:val="20"/>
          </w:rPr>
          <w:t>by-nc-nd/3.0/de/</w:t>
        </w:r>
      </w:hyperlink>
      <w:r w:rsidRPr="005620E6">
        <w:rPr>
          <w:rFonts w:ascii="Arial" w:hAnsi="Arial"/>
          <w:sz w:val="20"/>
          <w:szCs w:val="20"/>
        </w:rPr>
        <w:t xml:space="preserve"> veröffentlicht. </w:t>
      </w:r>
    </w:p>
    <w:p w14:paraId="186D01A5" w14:textId="77777777" w:rsidR="001B7D15" w:rsidRPr="005620E6" w:rsidRDefault="001B7D15">
      <w:pPr>
        <w:rPr>
          <w:rFonts w:ascii="Arial" w:hAnsi="Arial" w:cs="Arial"/>
          <w:i/>
        </w:rPr>
      </w:pPr>
      <w:r w:rsidRPr="005620E6">
        <w:rPr>
          <w:rFonts w:ascii="Arial" w:hAnsi="Arial"/>
          <w:sz w:val="20"/>
          <w:szCs w:val="20"/>
        </w:rPr>
        <w:t>Bundeszentrale für politische Bildung 20</w:t>
      </w:r>
      <w:r w:rsidR="00BD5C4D" w:rsidRPr="005620E6">
        <w:rPr>
          <w:rFonts w:ascii="Arial" w:hAnsi="Arial"/>
          <w:sz w:val="20"/>
          <w:szCs w:val="20"/>
        </w:rPr>
        <w:t>20</w:t>
      </w:r>
      <w:r w:rsidRPr="005620E6">
        <w:rPr>
          <w:rFonts w:ascii="Arial" w:hAnsi="Arial"/>
          <w:sz w:val="20"/>
          <w:szCs w:val="20"/>
        </w:rPr>
        <w:t xml:space="preserve"> | </w:t>
      </w:r>
      <w:hyperlink r:id="rId7" w:history="1">
        <w:r w:rsidRPr="005620E6">
          <w:rPr>
            <w:rFonts w:ascii="Arial" w:hAnsi="Arial"/>
            <w:sz w:val="20"/>
            <w:szCs w:val="20"/>
          </w:rPr>
          <w:t>www.bpb.de</w:t>
        </w:r>
      </w:hyperlink>
    </w:p>
    <w:sectPr w:rsidR="001B7D15" w:rsidRPr="005620E6">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918A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918A5D" w16cid:durableId="2292037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tterich, Martin">
    <w15:presenceInfo w15:providerId="AD" w15:userId="S-1-5-21-2204428712-4113271250-599748583-3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0EE"/>
    <w:rsid w:val="00000573"/>
    <w:rsid w:val="0005792D"/>
    <w:rsid w:val="00076264"/>
    <w:rsid w:val="0009167D"/>
    <w:rsid w:val="000A06C1"/>
    <w:rsid w:val="000A20AA"/>
    <w:rsid w:val="000A7F9D"/>
    <w:rsid w:val="000C730A"/>
    <w:rsid w:val="000D3A1D"/>
    <w:rsid w:val="000F5548"/>
    <w:rsid w:val="000F55F6"/>
    <w:rsid w:val="00101A74"/>
    <w:rsid w:val="00104423"/>
    <w:rsid w:val="00111F49"/>
    <w:rsid w:val="001200F4"/>
    <w:rsid w:val="001221A4"/>
    <w:rsid w:val="001662E8"/>
    <w:rsid w:val="001713B1"/>
    <w:rsid w:val="001715AF"/>
    <w:rsid w:val="0017448A"/>
    <w:rsid w:val="00174B87"/>
    <w:rsid w:val="001863C2"/>
    <w:rsid w:val="00186DC5"/>
    <w:rsid w:val="001B606B"/>
    <w:rsid w:val="001B7D15"/>
    <w:rsid w:val="001D198C"/>
    <w:rsid w:val="001D7E07"/>
    <w:rsid w:val="001F0077"/>
    <w:rsid w:val="001F7F43"/>
    <w:rsid w:val="00244199"/>
    <w:rsid w:val="00244394"/>
    <w:rsid w:val="00260769"/>
    <w:rsid w:val="00266714"/>
    <w:rsid w:val="0028024F"/>
    <w:rsid w:val="002B5C93"/>
    <w:rsid w:val="002E7D46"/>
    <w:rsid w:val="003657B1"/>
    <w:rsid w:val="003A6FDC"/>
    <w:rsid w:val="003B2FF1"/>
    <w:rsid w:val="003B5A46"/>
    <w:rsid w:val="003C1F2C"/>
    <w:rsid w:val="003D3ABC"/>
    <w:rsid w:val="003E0426"/>
    <w:rsid w:val="003E0C4A"/>
    <w:rsid w:val="003E25B4"/>
    <w:rsid w:val="00402B2C"/>
    <w:rsid w:val="004242F8"/>
    <w:rsid w:val="004250EE"/>
    <w:rsid w:val="00425117"/>
    <w:rsid w:val="004554C0"/>
    <w:rsid w:val="00464F29"/>
    <w:rsid w:val="0046791C"/>
    <w:rsid w:val="004731E5"/>
    <w:rsid w:val="00473F5D"/>
    <w:rsid w:val="00475AB8"/>
    <w:rsid w:val="00477EBE"/>
    <w:rsid w:val="00494DF9"/>
    <w:rsid w:val="004A2795"/>
    <w:rsid w:val="004A6A0F"/>
    <w:rsid w:val="004D59F0"/>
    <w:rsid w:val="004E6618"/>
    <w:rsid w:val="004F5774"/>
    <w:rsid w:val="0051310F"/>
    <w:rsid w:val="00514A82"/>
    <w:rsid w:val="005234DF"/>
    <w:rsid w:val="005533BA"/>
    <w:rsid w:val="005620E6"/>
    <w:rsid w:val="00577775"/>
    <w:rsid w:val="00594628"/>
    <w:rsid w:val="005C7778"/>
    <w:rsid w:val="005E5C94"/>
    <w:rsid w:val="005F7382"/>
    <w:rsid w:val="00625C9B"/>
    <w:rsid w:val="00652ACF"/>
    <w:rsid w:val="00652DD2"/>
    <w:rsid w:val="006556F0"/>
    <w:rsid w:val="0068567A"/>
    <w:rsid w:val="006A3317"/>
    <w:rsid w:val="0070122C"/>
    <w:rsid w:val="00722C39"/>
    <w:rsid w:val="00743840"/>
    <w:rsid w:val="007443B1"/>
    <w:rsid w:val="00756A6D"/>
    <w:rsid w:val="007C3EFF"/>
    <w:rsid w:val="007D3B72"/>
    <w:rsid w:val="007E347B"/>
    <w:rsid w:val="007E4236"/>
    <w:rsid w:val="007E4C5C"/>
    <w:rsid w:val="007E7424"/>
    <w:rsid w:val="00812651"/>
    <w:rsid w:val="00814287"/>
    <w:rsid w:val="0082696E"/>
    <w:rsid w:val="00833813"/>
    <w:rsid w:val="00833EB8"/>
    <w:rsid w:val="00835E1B"/>
    <w:rsid w:val="00841E79"/>
    <w:rsid w:val="00841ECF"/>
    <w:rsid w:val="00843264"/>
    <w:rsid w:val="008579A4"/>
    <w:rsid w:val="00864E6C"/>
    <w:rsid w:val="0088239F"/>
    <w:rsid w:val="008A292E"/>
    <w:rsid w:val="008B2910"/>
    <w:rsid w:val="008D0676"/>
    <w:rsid w:val="008D0CEB"/>
    <w:rsid w:val="008E0F4F"/>
    <w:rsid w:val="00902F07"/>
    <w:rsid w:val="009219CE"/>
    <w:rsid w:val="00922D13"/>
    <w:rsid w:val="00932EC5"/>
    <w:rsid w:val="009418DE"/>
    <w:rsid w:val="00950462"/>
    <w:rsid w:val="0095097C"/>
    <w:rsid w:val="00957E65"/>
    <w:rsid w:val="009635A6"/>
    <w:rsid w:val="0099599B"/>
    <w:rsid w:val="009A01C9"/>
    <w:rsid w:val="009A39DD"/>
    <w:rsid w:val="009B34B6"/>
    <w:rsid w:val="009C7AE9"/>
    <w:rsid w:val="009E0BFE"/>
    <w:rsid w:val="009E3A9C"/>
    <w:rsid w:val="009E5785"/>
    <w:rsid w:val="00A30C39"/>
    <w:rsid w:val="00A36099"/>
    <w:rsid w:val="00A37E7C"/>
    <w:rsid w:val="00A563F5"/>
    <w:rsid w:val="00A71F5A"/>
    <w:rsid w:val="00A853E6"/>
    <w:rsid w:val="00A86D33"/>
    <w:rsid w:val="00AA1895"/>
    <w:rsid w:val="00AC61BA"/>
    <w:rsid w:val="00AD308A"/>
    <w:rsid w:val="00B15B38"/>
    <w:rsid w:val="00B26333"/>
    <w:rsid w:val="00B330D7"/>
    <w:rsid w:val="00B33419"/>
    <w:rsid w:val="00B6099E"/>
    <w:rsid w:val="00B74018"/>
    <w:rsid w:val="00B812AB"/>
    <w:rsid w:val="00BA12B1"/>
    <w:rsid w:val="00BA27C4"/>
    <w:rsid w:val="00BA37F8"/>
    <w:rsid w:val="00BC5FEF"/>
    <w:rsid w:val="00BC60BC"/>
    <w:rsid w:val="00BD00A7"/>
    <w:rsid w:val="00BD5C4D"/>
    <w:rsid w:val="00BF2D38"/>
    <w:rsid w:val="00BF5551"/>
    <w:rsid w:val="00C32A40"/>
    <w:rsid w:val="00C46A1D"/>
    <w:rsid w:val="00C5712E"/>
    <w:rsid w:val="00C832FB"/>
    <w:rsid w:val="00C83F01"/>
    <w:rsid w:val="00C878A1"/>
    <w:rsid w:val="00CA5D69"/>
    <w:rsid w:val="00CC5C8D"/>
    <w:rsid w:val="00CC7933"/>
    <w:rsid w:val="00CD4881"/>
    <w:rsid w:val="00CF2201"/>
    <w:rsid w:val="00D10100"/>
    <w:rsid w:val="00D239C1"/>
    <w:rsid w:val="00D4298E"/>
    <w:rsid w:val="00D44A8D"/>
    <w:rsid w:val="00D50139"/>
    <w:rsid w:val="00D6551E"/>
    <w:rsid w:val="00D67563"/>
    <w:rsid w:val="00D90271"/>
    <w:rsid w:val="00DA0F72"/>
    <w:rsid w:val="00DB1472"/>
    <w:rsid w:val="00DF4935"/>
    <w:rsid w:val="00E17263"/>
    <w:rsid w:val="00E87B35"/>
    <w:rsid w:val="00EB0E7B"/>
    <w:rsid w:val="00ED0C9F"/>
    <w:rsid w:val="00EE5A3C"/>
    <w:rsid w:val="00F0757C"/>
    <w:rsid w:val="00F14B2A"/>
    <w:rsid w:val="00F20B03"/>
    <w:rsid w:val="00F23DFF"/>
    <w:rsid w:val="00F35780"/>
    <w:rsid w:val="00F56CBA"/>
    <w:rsid w:val="00F62A17"/>
    <w:rsid w:val="00F86A3C"/>
    <w:rsid w:val="00FA4969"/>
    <w:rsid w:val="00FB357F"/>
    <w:rsid w:val="00FE0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7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uiPriority w:val="9"/>
    <w:qFormat/>
    <w:pPr>
      <w:spacing w:before="100" w:beforeAutospacing="1" w:after="100" w:afterAutospacing="1"/>
      <w:outlineLvl w:val="0"/>
    </w:pPr>
    <w:rPr>
      <w:b/>
      <w:bCs/>
      <w:kern w:val="36"/>
      <w:sz w:val="48"/>
      <w:szCs w:val="48"/>
    </w:rPr>
  </w:style>
  <w:style w:type="paragraph" w:styleId="berschrift2">
    <w:name w:val="heading 2"/>
    <w:basedOn w:val="Standard"/>
    <w:next w:val="Standard"/>
    <w:link w:val="berschrift2Zchn"/>
    <w:uiPriority w:val="9"/>
    <w:semiHidden/>
    <w:unhideWhenUsed/>
    <w:qFormat/>
    <w:rsid w:val="00CA5D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pPr>
      <w:spacing w:before="100" w:beforeAutospacing="1" w:after="100" w:afterAutospacing="1"/>
    </w:pPr>
  </w:style>
  <w:style w:type="character" w:styleId="HTMLAkronym">
    <w:name w:val="HTML Acronym"/>
    <w:basedOn w:val="Absatz-Standardschriftart"/>
  </w:style>
  <w:style w:type="character" w:styleId="Hyperlink">
    <w:name w:val="Hyperlink"/>
    <w:unhideWhenUsed/>
    <w:rPr>
      <w:color w:val="0000FF"/>
      <w:u w:val="single"/>
    </w:rPr>
  </w:style>
  <w:style w:type="character" w:customStyle="1" w:styleId="berschrift1Zchn">
    <w:name w:val="Überschrift 1 Zchn"/>
    <w:uiPriority w:val="9"/>
    <w:rPr>
      <w:b/>
      <w:bCs/>
      <w:kern w:val="36"/>
      <w:sz w:val="48"/>
      <w:szCs w:val="48"/>
    </w:rPr>
  </w:style>
  <w:style w:type="character" w:customStyle="1" w:styleId="topline">
    <w:name w:val="topline"/>
  </w:style>
  <w:style w:type="paragraph" w:styleId="Sprechblasentext">
    <w:name w:val="Balloon Text"/>
    <w:basedOn w:val="Standard"/>
    <w:link w:val="SprechblasentextZchn"/>
    <w:uiPriority w:val="99"/>
    <w:semiHidden/>
    <w:unhideWhenUsed/>
    <w:rsid w:val="003D3ABC"/>
    <w:rPr>
      <w:rFonts w:ascii="Tahoma" w:hAnsi="Tahoma" w:cs="Tahoma"/>
      <w:sz w:val="16"/>
      <w:szCs w:val="16"/>
    </w:rPr>
  </w:style>
  <w:style w:type="character" w:customStyle="1" w:styleId="SprechblasentextZchn">
    <w:name w:val="Sprechblasentext Zchn"/>
    <w:link w:val="Sprechblasentext"/>
    <w:uiPriority w:val="99"/>
    <w:semiHidden/>
    <w:rsid w:val="003D3ABC"/>
    <w:rPr>
      <w:rFonts w:ascii="Tahoma" w:hAnsi="Tahoma" w:cs="Tahoma"/>
      <w:sz w:val="16"/>
      <w:szCs w:val="16"/>
    </w:rPr>
  </w:style>
  <w:style w:type="character" w:customStyle="1" w:styleId="berschrift2Zchn">
    <w:name w:val="Überschrift 2 Zchn"/>
    <w:basedOn w:val="Absatz-Standardschriftart"/>
    <w:link w:val="berschrift2"/>
    <w:uiPriority w:val="9"/>
    <w:semiHidden/>
    <w:rsid w:val="00CA5D69"/>
    <w:rPr>
      <w:rFonts w:asciiTheme="majorHAnsi" w:eastAsiaTheme="majorEastAsia" w:hAnsiTheme="majorHAnsi" w:cstheme="majorBidi"/>
      <w:b/>
      <w:bCs/>
      <w:color w:val="4F81BD" w:themeColor="accent1"/>
      <w:sz w:val="26"/>
      <w:szCs w:val="26"/>
    </w:rPr>
  </w:style>
  <w:style w:type="character" w:styleId="Fett">
    <w:name w:val="Strong"/>
    <w:basedOn w:val="Absatz-Standardschriftart"/>
    <w:uiPriority w:val="22"/>
    <w:qFormat/>
    <w:rsid w:val="00843264"/>
    <w:rPr>
      <w:b/>
      <w:bCs/>
    </w:rPr>
  </w:style>
  <w:style w:type="character" w:styleId="Kommentarzeichen">
    <w:name w:val="annotation reference"/>
    <w:basedOn w:val="Absatz-Standardschriftart"/>
    <w:uiPriority w:val="99"/>
    <w:semiHidden/>
    <w:unhideWhenUsed/>
    <w:rsid w:val="00D44A8D"/>
    <w:rPr>
      <w:sz w:val="16"/>
      <w:szCs w:val="16"/>
    </w:rPr>
  </w:style>
  <w:style w:type="paragraph" w:styleId="Kommentartext">
    <w:name w:val="annotation text"/>
    <w:basedOn w:val="Standard"/>
    <w:link w:val="KommentartextZchn"/>
    <w:uiPriority w:val="99"/>
    <w:semiHidden/>
    <w:unhideWhenUsed/>
    <w:rsid w:val="00D44A8D"/>
    <w:rPr>
      <w:sz w:val="20"/>
      <w:szCs w:val="20"/>
    </w:rPr>
  </w:style>
  <w:style w:type="character" w:customStyle="1" w:styleId="KommentartextZchn">
    <w:name w:val="Kommentartext Zchn"/>
    <w:basedOn w:val="Absatz-Standardschriftart"/>
    <w:link w:val="Kommentartext"/>
    <w:uiPriority w:val="99"/>
    <w:semiHidden/>
    <w:rsid w:val="00D44A8D"/>
  </w:style>
  <w:style w:type="paragraph" w:styleId="Kommentarthema">
    <w:name w:val="annotation subject"/>
    <w:basedOn w:val="Kommentartext"/>
    <w:next w:val="Kommentartext"/>
    <w:link w:val="KommentarthemaZchn"/>
    <w:uiPriority w:val="99"/>
    <w:semiHidden/>
    <w:unhideWhenUsed/>
    <w:rsid w:val="00D44A8D"/>
    <w:rPr>
      <w:b/>
      <w:bCs/>
    </w:rPr>
  </w:style>
  <w:style w:type="character" w:customStyle="1" w:styleId="KommentarthemaZchn">
    <w:name w:val="Kommentarthema Zchn"/>
    <w:basedOn w:val="KommentartextZchn"/>
    <w:link w:val="Kommentarthema"/>
    <w:uiPriority w:val="99"/>
    <w:semiHidden/>
    <w:rsid w:val="00D44A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uiPriority w:val="9"/>
    <w:qFormat/>
    <w:pPr>
      <w:spacing w:before="100" w:beforeAutospacing="1" w:after="100" w:afterAutospacing="1"/>
      <w:outlineLvl w:val="0"/>
    </w:pPr>
    <w:rPr>
      <w:b/>
      <w:bCs/>
      <w:kern w:val="36"/>
      <w:sz w:val="48"/>
      <w:szCs w:val="48"/>
    </w:rPr>
  </w:style>
  <w:style w:type="paragraph" w:styleId="berschrift2">
    <w:name w:val="heading 2"/>
    <w:basedOn w:val="Standard"/>
    <w:next w:val="Standard"/>
    <w:link w:val="berschrift2Zchn"/>
    <w:uiPriority w:val="9"/>
    <w:semiHidden/>
    <w:unhideWhenUsed/>
    <w:qFormat/>
    <w:rsid w:val="00CA5D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pPr>
      <w:spacing w:before="100" w:beforeAutospacing="1" w:after="100" w:afterAutospacing="1"/>
    </w:pPr>
  </w:style>
  <w:style w:type="character" w:styleId="HTMLAkronym">
    <w:name w:val="HTML Acronym"/>
    <w:basedOn w:val="Absatz-Standardschriftart"/>
  </w:style>
  <w:style w:type="character" w:styleId="Hyperlink">
    <w:name w:val="Hyperlink"/>
    <w:unhideWhenUsed/>
    <w:rPr>
      <w:color w:val="0000FF"/>
      <w:u w:val="single"/>
    </w:rPr>
  </w:style>
  <w:style w:type="character" w:customStyle="1" w:styleId="berschrift1Zchn">
    <w:name w:val="Überschrift 1 Zchn"/>
    <w:uiPriority w:val="9"/>
    <w:rPr>
      <w:b/>
      <w:bCs/>
      <w:kern w:val="36"/>
      <w:sz w:val="48"/>
      <w:szCs w:val="48"/>
    </w:rPr>
  </w:style>
  <w:style w:type="character" w:customStyle="1" w:styleId="topline">
    <w:name w:val="topline"/>
  </w:style>
  <w:style w:type="paragraph" w:styleId="Sprechblasentext">
    <w:name w:val="Balloon Text"/>
    <w:basedOn w:val="Standard"/>
    <w:link w:val="SprechblasentextZchn"/>
    <w:uiPriority w:val="99"/>
    <w:semiHidden/>
    <w:unhideWhenUsed/>
    <w:rsid w:val="003D3ABC"/>
    <w:rPr>
      <w:rFonts w:ascii="Tahoma" w:hAnsi="Tahoma" w:cs="Tahoma"/>
      <w:sz w:val="16"/>
      <w:szCs w:val="16"/>
    </w:rPr>
  </w:style>
  <w:style w:type="character" w:customStyle="1" w:styleId="SprechblasentextZchn">
    <w:name w:val="Sprechblasentext Zchn"/>
    <w:link w:val="Sprechblasentext"/>
    <w:uiPriority w:val="99"/>
    <w:semiHidden/>
    <w:rsid w:val="003D3ABC"/>
    <w:rPr>
      <w:rFonts w:ascii="Tahoma" w:hAnsi="Tahoma" w:cs="Tahoma"/>
      <w:sz w:val="16"/>
      <w:szCs w:val="16"/>
    </w:rPr>
  </w:style>
  <w:style w:type="character" w:customStyle="1" w:styleId="berschrift2Zchn">
    <w:name w:val="Überschrift 2 Zchn"/>
    <w:basedOn w:val="Absatz-Standardschriftart"/>
    <w:link w:val="berschrift2"/>
    <w:uiPriority w:val="9"/>
    <w:semiHidden/>
    <w:rsid w:val="00CA5D69"/>
    <w:rPr>
      <w:rFonts w:asciiTheme="majorHAnsi" w:eastAsiaTheme="majorEastAsia" w:hAnsiTheme="majorHAnsi" w:cstheme="majorBidi"/>
      <w:b/>
      <w:bCs/>
      <w:color w:val="4F81BD" w:themeColor="accent1"/>
      <w:sz w:val="26"/>
      <w:szCs w:val="26"/>
    </w:rPr>
  </w:style>
  <w:style w:type="character" w:styleId="Fett">
    <w:name w:val="Strong"/>
    <w:basedOn w:val="Absatz-Standardschriftart"/>
    <w:uiPriority w:val="22"/>
    <w:qFormat/>
    <w:rsid w:val="00843264"/>
    <w:rPr>
      <w:b/>
      <w:bCs/>
    </w:rPr>
  </w:style>
  <w:style w:type="character" w:styleId="Kommentarzeichen">
    <w:name w:val="annotation reference"/>
    <w:basedOn w:val="Absatz-Standardschriftart"/>
    <w:uiPriority w:val="99"/>
    <w:semiHidden/>
    <w:unhideWhenUsed/>
    <w:rsid w:val="00D44A8D"/>
    <w:rPr>
      <w:sz w:val="16"/>
      <w:szCs w:val="16"/>
    </w:rPr>
  </w:style>
  <w:style w:type="paragraph" w:styleId="Kommentartext">
    <w:name w:val="annotation text"/>
    <w:basedOn w:val="Standard"/>
    <w:link w:val="KommentartextZchn"/>
    <w:uiPriority w:val="99"/>
    <w:semiHidden/>
    <w:unhideWhenUsed/>
    <w:rsid w:val="00D44A8D"/>
    <w:rPr>
      <w:sz w:val="20"/>
      <w:szCs w:val="20"/>
    </w:rPr>
  </w:style>
  <w:style w:type="character" w:customStyle="1" w:styleId="KommentartextZchn">
    <w:name w:val="Kommentartext Zchn"/>
    <w:basedOn w:val="Absatz-Standardschriftart"/>
    <w:link w:val="Kommentartext"/>
    <w:uiPriority w:val="99"/>
    <w:semiHidden/>
    <w:rsid w:val="00D44A8D"/>
  </w:style>
  <w:style w:type="paragraph" w:styleId="Kommentarthema">
    <w:name w:val="annotation subject"/>
    <w:basedOn w:val="Kommentartext"/>
    <w:next w:val="Kommentartext"/>
    <w:link w:val="KommentarthemaZchn"/>
    <w:uiPriority w:val="99"/>
    <w:semiHidden/>
    <w:unhideWhenUsed/>
    <w:rsid w:val="00D44A8D"/>
    <w:rPr>
      <w:b/>
      <w:bCs/>
    </w:rPr>
  </w:style>
  <w:style w:type="character" w:customStyle="1" w:styleId="KommentarthemaZchn">
    <w:name w:val="Kommentarthema Zchn"/>
    <w:basedOn w:val="KommentartextZchn"/>
    <w:link w:val="Kommentarthema"/>
    <w:uiPriority w:val="99"/>
    <w:semiHidden/>
    <w:rsid w:val="00D44A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79560">
      <w:bodyDiv w:val="1"/>
      <w:marLeft w:val="0"/>
      <w:marRight w:val="0"/>
      <w:marTop w:val="0"/>
      <w:marBottom w:val="0"/>
      <w:divBdr>
        <w:top w:val="none" w:sz="0" w:space="0" w:color="auto"/>
        <w:left w:val="none" w:sz="0" w:space="0" w:color="auto"/>
        <w:bottom w:val="none" w:sz="0" w:space="0" w:color="auto"/>
        <w:right w:val="none" w:sz="0" w:space="0" w:color="auto"/>
      </w:divBdr>
    </w:div>
    <w:div w:id="468280199">
      <w:bodyDiv w:val="1"/>
      <w:marLeft w:val="0"/>
      <w:marRight w:val="0"/>
      <w:marTop w:val="0"/>
      <w:marBottom w:val="0"/>
      <w:divBdr>
        <w:top w:val="none" w:sz="0" w:space="0" w:color="auto"/>
        <w:left w:val="none" w:sz="0" w:space="0" w:color="auto"/>
        <w:bottom w:val="none" w:sz="0" w:space="0" w:color="auto"/>
        <w:right w:val="none" w:sz="0" w:space="0" w:color="auto"/>
      </w:divBdr>
    </w:div>
    <w:div w:id="687218426">
      <w:bodyDiv w:val="1"/>
      <w:marLeft w:val="0"/>
      <w:marRight w:val="0"/>
      <w:marTop w:val="0"/>
      <w:marBottom w:val="0"/>
      <w:divBdr>
        <w:top w:val="none" w:sz="0" w:space="0" w:color="auto"/>
        <w:left w:val="none" w:sz="0" w:space="0" w:color="auto"/>
        <w:bottom w:val="none" w:sz="0" w:space="0" w:color="auto"/>
        <w:right w:val="none" w:sz="0" w:space="0" w:color="auto"/>
      </w:divBdr>
    </w:div>
    <w:div w:id="1847867972">
      <w:bodyDiv w:val="1"/>
      <w:marLeft w:val="0"/>
      <w:marRight w:val="0"/>
      <w:marTop w:val="0"/>
      <w:marBottom w:val="0"/>
      <w:divBdr>
        <w:top w:val="none" w:sz="0" w:space="0" w:color="auto"/>
        <w:left w:val="none" w:sz="0" w:space="0" w:color="auto"/>
        <w:bottom w:val="none" w:sz="0" w:space="0" w:color="auto"/>
        <w:right w:val="none" w:sz="0" w:space="0" w:color="auto"/>
      </w:divBdr>
    </w:div>
    <w:div w:id="1985811023">
      <w:bodyDiv w:val="1"/>
      <w:marLeft w:val="0"/>
      <w:marRight w:val="0"/>
      <w:marTop w:val="0"/>
      <w:marBottom w:val="0"/>
      <w:divBdr>
        <w:top w:val="none" w:sz="0" w:space="0" w:color="auto"/>
        <w:left w:val="none" w:sz="0" w:space="0" w:color="auto"/>
        <w:bottom w:val="none" w:sz="0" w:space="0" w:color="auto"/>
        <w:right w:val="none" w:sz="0" w:space="0" w:color="auto"/>
      </w:divBdr>
    </w:div>
    <w:div w:id="2076126020">
      <w:bodyDiv w:val="1"/>
      <w:marLeft w:val="0"/>
      <w:marRight w:val="0"/>
      <w:marTop w:val="0"/>
      <w:marBottom w:val="0"/>
      <w:divBdr>
        <w:top w:val="none" w:sz="0" w:space="0" w:color="auto"/>
        <w:left w:val="none" w:sz="0" w:space="0" w:color="auto"/>
        <w:bottom w:val="none" w:sz="0" w:space="0" w:color="auto"/>
        <w:right w:val="none" w:sz="0" w:space="0" w:color="auto"/>
      </w:divBdr>
    </w:div>
    <w:div w:id="210954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pb.de" TargetMode="Externa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reativecommons.org/licenses/by-nc-nd/3.0/de/" TargetMode="External"/><Relationship Id="rId11" Type="http://schemas.microsoft.com/office/2011/relationships/people" Target="people.xml"/><Relationship Id="rId5" Type="http://schemas.openxmlformats.org/officeDocument/2006/relationships/hyperlink" Target="http://www.bpb.de/70538" TargetMode="Externa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6601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Zur Bevölkerung Deutschlands zählen alle Einwohner, die mit ihrer Hauptwohnung in der Bundesrepublik Deutschland gemeldet sind</vt:lpstr>
    </vt:vector>
  </TitlesOfParts>
  <Company/>
  <LinksUpToDate>false</LinksUpToDate>
  <CharactersWithSpaces>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Zur Bevölkerung Deutschlands zählen alle Einwohner, die mit ihrer Hauptwohnung in der Bundesrepublik Deutschland gemeldet sind</dc:title>
  <dc:creator>Fossi</dc:creator>
  <cp:lastModifiedBy>Christian Hartmann</cp:lastModifiedBy>
  <cp:revision>3</cp:revision>
  <dcterms:created xsi:type="dcterms:W3CDTF">2020-06-15T12:29:00Z</dcterms:created>
  <dcterms:modified xsi:type="dcterms:W3CDTF">2020-06-19T08:21:00Z</dcterms:modified>
</cp:coreProperties>
</file>